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BA5" w14:textId="77777777" w:rsidR="00C62A5C" w:rsidRPr="00E24B89" w:rsidRDefault="00C62A5C" w:rsidP="001150A3">
      <w:pPr>
        <w:jc w:val="both"/>
        <w:rPr>
          <w:rFonts w:ascii="Calibri" w:hAnsi="Calibri" w:cs="Calibri"/>
          <w:b/>
          <w:color w:val="244061"/>
          <w:sz w:val="22"/>
          <w:szCs w:val="22"/>
        </w:rPr>
      </w:pPr>
    </w:p>
    <w:p w14:paraId="4B4AECDC" w14:textId="77777777" w:rsidR="00F43680" w:rsidRPr="00BC5308" w:rsidRDefault="00F43680" w:rsidP="001150A3">
      <w:pPr>
        <w:shd w:val="clear" w:color="auto" w:fill="FBD4B4" w:themeFill="accent6" w:themeFillTint="66"/>
        <w:jc w:val="both"/>
        <w:rPr>
          <w:rFonts w:ascii="Calibri" w:hAnsi="Calibri" w:cs="Calibri"/>
          <w:b/>
          <w:color w:val="244061"/>
          <w:sz w:val="28"/>
          <w:szCs w:val="28"/>
        </w:rPr>
      </w:pPr>
      <w:r w:rsidRPr="00BC5308">
        <w:rPr>
          <w:rFonts w:ascii="Calibri" w:hAnsi="Calibri" w:cs="Calibri"/>
          <w:b/>
          <w:color w:val="244061"/>
          <w:sz w:val="28"/>
          <w:szCs w:val="28"/>
        </w:rPr>
        <w:t>ANTI-BULLYING &amp; HARASSMENT POLICY</w:t>
      </w:r>
    </w:p>
    <w:p w14:paraId="146D9E8C" w14:textId="77777777" w:rsidR="00486AAA" w:rsidRPr="00E24B89" w:rsidRDefault="00486AAA" w:rsidP="001150A3">
      <w:pPr>
        <w:jc w:val="both"/>
        <w:rPr>
          <w:rFonts w:ascii="Calibri" w:hAnsi="Calibri" w:cs="Calibri"/>
          <w:b/>
          <w:sz w:val="22"/>
          <w:szCs w:val="22"/>
        </w:rPr>
      </w:pPr>
    </w:p>
    <w:p w14:paraId="4C68268B" w14:textId="77777777" w:rsidR="00F43680" w:rsidRPr="00E24B89" w:rsidRDefault="00F43680" w:rsidP="001150A3">
      <w:pPr>
        <w:jc w:val="both"/>
        <w:rPr>
          <w:rFonts w:ascii="Calibri" w:hAnsi="Calibri" w:cs="Calibri"/>
          <w:b/>
          <w:color w:val="000000"/>
          <w:sz w:val="22"/>
          <w:szCs w:val="22"/>
          <w:lang w:val="en"/>
        </w:rPr>
      </w:pPr>
      <w:r w:rsidRPr="00E24B89">
        <w:rPr>
          <w:rFonts w:ascii="Calibri" w:hAnsi="Calibri" w:cs="Calibri"/>
          <w:b/>
          <w:color w:val="000000"/>
          <w:sz w:val="22"/>
          <w:szCs w:val="22"/>
          <w:lang w:val="en"/>
        </w:rPr>
        <w:t>Introduction</w:t>
      </w:r>
    </w:p>
    <w:p w14:paraId="529B797D" w14:textId="77777777" w:rsidR="00F43680" w:rsidRPr="00E24B89" w:rsidRDefault="00F43680" w:rsidP="001150A3">
      <w:pPr>
        <w:jc w:val="both"/>
        <w:rPr>
          <w:rFonts w:ascii="Calibri" w:hAnsi="Calibri" w:cs="Calibri"/>
          <w:b/>
          <w:color w:val="000000"/>
          <w:sz w:val="22"/>
          <w:szCs w:val="22"/>
          <w:lang w:val="en"/>
        </w:rPr>
      </w:pPr>
    </w:p>
    <w:p w14:paraId="319085D4" w14:textId="77777777" w:rsidR="00F43680" w:rsidRPr="00E24B89" w:rsidRDefault="00F43680" w:rsidP="001150A3">
      <w:pPr>
        <w:jc w:val="both"/>
        <w:rPr>
          <w:rFonts w:ascii="Calibri" w:hAnsi="Calibri" w:cs="Calibri"/>
          <w:sz w:val="22"/>
          <w:szCs w:val="22"/>
          <w:lang w:val="en"/>
        </w:rPr>
      </w:pPr>
      <w:r w:rsidRPr="00E24B89">
        <w:rPr>
          <w:rFonts w:ascii="Calibri" w:hAnsi="Calibri" w:cs="Calibri"/>
          <w:sz w:val="22"/>
          <w:szCs w:val="22"/>
          <w:lang w:val="en"/>
        </w:rPr>
        <w:t>No one should have to put up with being bullied either at work or in college. The following may help clarify what constitutes bullying and how to identify if bullying is taking place and what can be done to stop it.</w:t>
      </w:r>
    </w:p>
    <w:p w14:paraId="106AF28E" w14:textId="77777777" w:rsidR="00E24B89" w:rsidRPr="00E24B89" w:rsidRDefault="00E24B89" w:rsidP="001150A3">
      <w:pPr>
        <w:jc w:val="both"/>
        <w:rPr>
          <w:rFonts w:ascii="Calibri" w:hAnsi="Calibri" w:cs="Calibri"/>
          <w:sz w:val="22"/>
          <w:szCs w:val="22"/>
          <w:lang w:val="en"/>
        </w:rPr>
      </w:pPr>
    </w:p>
    <w:p w14:paraId="71E7F192" w14:textId="77777777" w:rsidR="00E24B89" w:rsidRPr="00E24B89" w:rsidRDefault="00E24B89" w:rsidP="001150A3">
      <w:pPr>
        <w:jc w:val="both"/>
        <w:rPr>
          <w:rFonts w:ascii="Calibri" w:hAnsi="Calibri" w:cs="Calibri"/>
          <w:sz w:val="22"/>
          <w:szCs w:val="22"/>
          <w:lang w:val="en"/>
        </w:rPr>
      </w:pPr>
      <w:r w:rsidRPr="00E24B89">
        <w:rPr>
          <w:rFonts w:ascii="Calibri" w:hAnsi="Calibri" w:cs="Calibri"/>
          <w:sz w:val="22"/>
          <w:szCs w:val="22"/>
          <w:lang w:val="en"/>
        </w:rPr>
        <w:t xml:space="preserve">This policy applies to all students and staff at the College irrespective of their age and whether or not a student is in the care of the College when bullying </w:t>
      </w:r>
      <w:proofErr w:type="spellStart"/>
      <w:r w:rsidRPr="00E24B89">
        <w:rPr>
          <w:rFonts w:ascii="Calibri" w:hAnsi="Calibri" w:cs="Calibri"/>
          <w:sz w:val="22"/>
          <w:szCs w:val="22"/>
          <w:lang w:val="en"/>
        </w:rPr>
        <w:t>behaviour</w:t>
      </w:r>
      <w:proofErr w:type="spellEnd"/>
      <w:r w:rsidRPr="00E24B89">
        <w:rPr>
          <w:rFonts w:ascii="Calibri" w:hAnsi="Calibri" w:cs="Calibri"/>
          <w:sz w:val="22"/>
          <w:szCs w:val="22"/>
          <w:lang w:val="en"/>
        </w:rPr>
        <w:t xml:space="preserve"> occurs. While this policy focuses mainly on the bullying of students by other students, it is </w:t>
      </w:r>
      <w:proofErr w:type="spellStart"/>
      <w:r w:rsidRPr="00E24B89">
        <w:rPr>
          <w:rFonts w:ascii="Calibri" w:hAnsi="Calibri" w:cs="Calibri"/>
          <w:sz w:val="22"/>
          <w:szCs w:val="22"/>
          <w:lang w:val="en"/>
        </w:rPr>
        <w:t>recognised</w:t>
      </w:r>
      <w:proofErr w:type="spellEnd"/>
      <w:r w:rsidRPr="00E24B89">
        <w:rPr>
          <w:rFonts w:ascii="Calibri" w:hAnsi="Calibri" w:cs="Calibri"/>
          <w:sz w:val="22"/>
          <w:szCs w:val="22"/>
          <w:lang w:val="en"/>
        </w:rPr>
        <w:t xml:space="preserve"> that other forms of bullying may occur.</w:t>
      </w:r>
    </w:p>
    <w:p w14:paraId="6A2B72E2" w14:textId="77777777" w:rsidR="00E24B89" w:rsidRPr="00E24B89" w:rsidRDefault="00E24B89" w:rsidP="001150A3">
      <w:pPr>
        <w:jc w:val="both"/>
        <w:rPr>
          <w:rFonts w:ascii="Calibri" w:hAnsi="Calibri" w:cs="Calibri"/>
          <w:sz w:val="22"/>
          <w:szCs w:val="22"/>
          <w:lang w:val="en"/>
        </w:rPr>
      </w:pPr>
    </w:p>
    <w:p w14:paraId="1FE34A41" w14:textId="77777777" w:rsidR="00E24B89" w:rsidRPr="00E24B89" w:rsidRDefault="00E24B89" w:rsidP="001150A3">
      <w:pPr>
        <w:jc w:val="both"/>
        <w:rPr>
          <w:rFonts w:ascii="Calibri" w:hAnsi="Calibri" w:cs="Calibri"/>
          <w:sz w:val="22"/>
          <w:szCs w:val="22"/>
          <w:lang w:val="en"/>
        </w:rPr>
      </w:pPr>
      <w:r w:rsidRPr="00E24B89">
        <w:rPr>
          <w:rFonts w:ascii="Calibri" w:hAnsi="Calibri" w:cs="Calibri"/>
          <w:sz w:val="22"/>
          <w:szCs w:val="22"/>
          <w:lang w:val="en"/>
        </w:rPr>
        <w:t xml:space="preserve">The College maintains a zero-tolerance approach to any form of bullying, whether online and/or in person, including sexual harassment and violence, racist, sexist and homophobic (or any other trans-related phobias) </w:t>
      </w:r>
      <w:proofErr w:type="spellStart"/>
      <w:r w:rsidRPr="00E24B89">
        <w:rPr>
          <w:rFonts w:ascii="Calibri" w:hAnsi="Calibri" w:cs="Calibri"/>
          <w:sz w:val="22"/>
          <w:szCs w:val="22"/>
          <w:lang w:val="en"/>
        </w:rPr>
        <w:t>behaviour</w:t>
      </w:r>
      <w:proofErr w:type="spellEnd"/>
      <w:r w:rsidRPr="00E24B89">
        <w:rPr>
          <w:rFonts w:ascii="Calibri" w:hAnsi="Calibri" w:cs="Calibri"/>
          <w:sz w:val="22"/>
          <w:szCs w:val="22"/>
          <w:lang w:val="en"/>
        </w:rPr>
        <w:t xml:space="preserve"> and abuse. Students and staff are encouraged to report any concerns or issues, however small, to a trusted member of staff and/or the Designated Safeguarding Lead (DSL) so that appropriate and timely action can be taken and relevant support offered. The DSL will always be informed of concerns raised.</w:t>
      </w:r>
    </w:p>
    <w:p w14:paraId="6DA466A5" w14:textId="77777777" w:rsidR="00F43680" w:rsidRPr="00E24B89" w:rsidRDefault="00F43680" w:rsidP="001150A3">
      <w:pPr>
        <w:jc w:val="both"/>
        <w:rPr>
          <w:rFonts w:ascii="Calibri" w:hAnsi="Calibri" w:cs="Calibri"/>
          <w:sz w:val="22"/>
          <w:szCs w:val="22"/>
        </w:rPr>
      </w:pPr>
    </w:p>
    <w:p w14:paraId="5702A946" w14:textId="77777777" w:rsidR="00F43680" w:rsidRPr="00E24B89" w:rsidRDefault="00486AAA" w:rsidP="001150A3">
      <w:pPr>
        <w:jc w:val="both"/>
        <w:rPr>
          <w:rFonts w:ascii="Calibri" w:hAnsi="Calibri" w:cs="Calibri"/>
          <w:sz w:val="22"/>
          <w:szCs w:val="22"/>
        </w:rPr>
      </w:pPr>
      <w:r w:rsidRPr="00E24B89">
        <w:rPr>
          <w:rFonts w:ascii="Calibri" w:hAnsi="Calibri" w:cs="Calibri"/>
          <w:sz w:val="22"/>
          <w:szCs w:val="22"/>
        </w:rPr>
        <w:t>CECOS is committed to providing a work environment in which all individuals are treated with respect and dignity.</w:t>
      </w:r>
      <w:r w:rsidR="00F43680" w:rsidRPr="00E24B89">
        <w:rPr>
          <w:rFonts w:ascii="Calibri" w:hAnsi="Calibri" w:cs="Calibri"/>
          <w:sz w:val="22"/>
          <w:szCs w:val="22"/>
        </w:rPr>
        <w:t xml:space="preserve"> </w:t>
      </w:r>
      <w:r w:rsidRPr="00E24B89">
        <w:rPr>
          <w:rFonts w:ascii="Calibri" w:hAnsi="Calibri" w:cs="Calibri"/>
          <w:sz w:val="22"/>
          <w:szCs w:val="22"/>
        </w:rPr>
        <w:t>Bullying and harassment will not be tolerated from any person in the workplace</w:t>
      </w:r>
      <w:r w:rsidR="00F43680" w:rsidRPr="00E24B89">
        <w:rPr>
          <w:rFonts w:ascii="Calibri" w:hAnsi="Calibri" w:cs="Calibri"/>
          <w:sz w:val="22"/>
          <w:szCs w:val="22"/>
        </w:rPr>
        <w:t>.</w:t>
      </w:r>
    </w:p>
    <w:p w14:paraId="1C24BA79" w14:textId="77777777" w:rsidR="00F43680" w:rsidRDefault="00F43680" w:rsidP="001150A3">
      <w:pPr>
        <w:jc w:val="both"/>
        <w:rPr>
          <w:rFonts w:ascii="Calibri" w:hAnsi="Calibri" w:cs="Calibri"/>
          <w:sz w:val="22"/>
          <w:szCs w:val="22"/>
        </w:rPr>
      </w:pPr>
    </w:p>
    <w:p w14:paraId="481277D8" w14:textId="77777777" w:rsidR="00BC5308" w:rsidRPr="00BC5308" w:rsidRDefault="00BC5308" w:rsidP="001150A3">
      <w:pPr>
        <w:jc w:val="both"/>
        <w:rPr>
          <w:rFonts w:ascii="Calibri" w:hAnsi="Calibri" w:cs="Calibri"/>
          <w:b/>
          <w:sz w:val="22"/>
          <w:szCs w:val="22"/>
        </w:rPr>
      </w:pPr>
      <w:r w:rsidRPr="00BC5308">
        <w:rPr>
          <w:rFonts w:ascii="Calibri" w:hAnsi="Calibri" w:cs="Calibri"/>
          <w:b/>
          <w:sz w:val="22"/>
          <w:szCs w:val="22"/>
        </w:rPr>
        <w:t>Aims</w:t>
      </w:r>
    </w:p>
    <w:p w14:paraId="078C62AD" w14:textId="77777777" w:rsidR="00BC5308" w:rsidRPr="00BC5308" w:rsidRDefault="00BC5308" w:rsidP="001150A3">
      <w:pPr>
        <w:jc w:val="both"/>
        <w:rPr>
          <w:rFonts w:ascii="Calibri" w:hAnsi="Calibri" w:cs="Calibri"/>
          <w:sz w:val="22"/>
          <w:szCs w:val="22"/>
        </w:rPr>
      </w:pPr>
      <w:r w:rsidRPr="00BC5308">
        <w:rPr>
          <w:rFonts w:ascii="Calibri" w:hAnsi="Calibri" w:cs="Calibri"/>
          <w:sz w:val="22"/>
          <w:szCs w:val="22"/>
        </w:rPr>
        <w:t>Through the operation of this policy we aim:</w:t>
      </w:r>
    </w:p>
    <w:p w14:paraId="2FB24C15" w14:textId="77777777" w:rsidR="00BC5308" w:rsidRPr="00BC5308" w:rsidRDefault="00BC5308" w:rsidP="001150A3">
      <w:pPr>
        <w:jc w:val="both"/>
        <w:rPr>
          <w:rFonts w:ascii="Calibri" w:hAnsi="Calibri" w:cs="Calibri"/>
          <w:sz w:val="22"/>
          <w:szCs w:val="22"/>
        </w:rPr>
      </w:pPr>
    </w:p>
    <w:p w14:paraId="17F0A722" w14:textId="0117FC57" w:rsidR="00BC5308" w:rsidRPr="00BC5308" w:rsidRDefault="00BC5308" w:rsidP="001150A3">
      <w:pPr>
        <w:jc w:val="both"/>
        <w:rPr>
          <w:rFonts w:ascii="Calibri" w:hAnsi="Calibri" w:cs="Calibri"/>
          <w:sz w:val="22"/>
          <w:szCs w:val="22"/>
        </w:rPr>
      </w:pPr>
      <w:r w:rsidRPr="00BC5308">
        <w:rPr>
          <w:rFonts w:ascii="Calibri" w:hAnsi="Calibri" w:cs="Calibri"/>
          <w:sz w:val="22"/>
          <w:szCs w:val="22"/>
        </w:rPr>
        <w:t>to promote and drive a positive and supportive culture among all students and staff throughout the College;</w:t>
      </w:r>
      <w:r w:rsidR="001150A3">
        <w:rPr>
          <w:rFonts w:ascii="Calibri" w:hAnsi="Calibri" w:cs="Calibri"/>
          <w:sz w:val="22"/>
          <w:szCs w:val="22"/>
        </w:rPr>
        <w:t xml:space="preserve"> </w:t>
      </w:r>
      <w:r w:rsidRPr="00BC5308">
        <w:rPr>
          <w:rFonts w:ascii="Calibri" w:hAnsi="Calibri" w:cs="Calibri"/>
          <w:sz w:val="22"/>
          <w:szCs w:val="22"/>
        </w:rPr>
        <w:t xml:space="preserve">to ensure students and staff are aware that any form or level of bullying will not be tolerated and that all concerns and allegations will be </w:t>
      </w:r>
      <w:proofErr w:type="gramStart"/>
      <w:r w:rsidRPr="00BC5308">
        <w:rPr>
          <w:rFonts w:ascii="Calibri" w:hAnsi="Calibri" w:cs="Calibri"/>
          <w:sz w:val="22"/>
          <w:szCs w:val="22"/>
        </w:rPr>
        <w:t>investigated;</w:t>
      </w:r>
      <w:proofErr w:type="gramEnd"/>
    </w:p>
    <w:p w14:paraId="06487748" w14:textId="77777777" w:rsidR="00BC5308" w:rsidRPr="00BC5308" w:rsidRDefault="00BC5308" w:rsidP="001150A3">
      <w:pPr>
        <w:jc w:val="both"/>
        <w:rPr>
          <w:rFonts w:ascii="Calibri" w:hAnsi="Calibri" w:cs="Calibri"/>
          <w:sz w:val="22"/>
          <w:szCs w:val="22"/>
        </w:rPr>
      </w:pPr>
    </w:p>
    <w:p w14:paraId="2646D8AC" w14:textId="587E31A4" w:rsidR="00BC5308" w:rsidRDefault="00BC5308" w:rsidP="001150A3">
      <w:pPr>
        <w:jc w:val="both"/>
        <w:rPr>
          <w:rFonts w:ascii="Calibri" w:hAnsi="Calibri" w:cs="Calibri"/>
          <w:sz w:val="22"/>
          <w:szCs w:val="22"/>
        </w:rPr>
      </w:pPr>
      <w:r w:rsidRPr="00BC5308">
        <w:rPr>
          <w:rFonts w:ascii="Calibri" w:hAnsi="Calibri" w:cs="Calibri"/>
          <w:sz w:val="22"/>
          <w:szCs w:val="22"/>
        </w:rPr>
        <w:t>to ensure students and staff know what constitutes bullying, the disciplinary measures in place to deal with it and how to report concerns and/or abuse;</w:t>
      </w:r>
      <w:r w:rsidR="001150A3">
        <w:rPr>
          <w:rFonts w:ascii="Calibri" w:hAnsi="Calibri" w:cs="Calibri"/>
          <w:sz w:val="22"/>
          <w:szCs w:val="22"/>
        </w:rPr>
        <w:t xml:space="preserve"> </w:t>
      </w:r>
      <w:r w:rsidRPr="00BC5308">
        <w:rPr>
          <w:rFonts w:ascii="Calibri" w:hAnsi="Calibri" w:cs="Calibri"/>
          <w:sz w:val="22"/>
          <w:szCs w:val="22"/>
        </w:rPr>
        <w:t>to create an environment where students and staff feel confident to report concerns and/or abuse knowing they will be taken seriously, supported and that appropriate action will be taken.</w:t>
      </w:r>
    </w:p>
    <w:p w14:paraId="06F30EF6" w14:textId="77777777" w:rsidR="00BC5308" w:rsidRDefault="00BC5308" w:rsidP="001150A3">
      <w:pPr>
        <w:jc w:val="both"/>
        <w:rPr>
          <w:rFonts w:ascii="Calibri" w:hAnsi="Calibri" w:cs="Calibri"/>
          <w:sz w:val="22"/>
          <w:szCs w:val="22"/>
        </w:rPr>
      </w:pPr>
    </w:p>
    <w:p w14:paraId="3591A9FE" w14:textId="77777777" w:rsidR="00BC5308" w:rsidRPr="00BC5308" w:rsidRDefault="00BC5308" w:rsidP="001150A3">
      <w:pPr>
        <w:jc w:val="both"/>
        <w:rPr>
          <w:rFonts w:ascii="Calibri" w:hAnsi="Calibri" w:cs="Calibri"/>
          <w:b/>
          <w:sz w:val="22"/>
          <w:szCs w:val="22"/>
        </w:rPr>
      </w:pPr>
      <w:r w:rsidRPr="00BC5308">
        <w:rPr>
          <w:rFonts w:ascii="Calibri" w:hAnsi="Calibri" w:cs="Calibri"/>
          <w:b/>
          <w:sz w:val="22"/>
          <w:szCs w:val="22"/>
        </w:rPr>
        <w:t>Related policies</w:t>
      </w:r>
      <w:r>
        <w:rPr>
          <w:rFonts w:ascii="Calibri" w:hAnsi="Calibri" w:cs="Calibri"/>
          <w:b/>
          <w:sz w:val="22"/>
          <w:szCs w:val="22"/>
        </w:rPr>
        <w:t xml:space="preserve"> and documents</w:t>
      </w:r>
    </w:p>
    <w:p w14:paraId="303338B6" w14:textId="77777777" w:rsidR="00BC5308" w:rsidRDefault="00BC5308" w:rsidP="001150A3">
      <w:pPr>
        <w:jc w:val="both"/>
        <w:rPr>
          <w:rFonts w:ascii="Calibri" w:hAnsi="Calibri" w:cs="Calibri"/>
          <w:sz w:val="22"/>
          <w:szCs w:val="22"/>
        </w:rPr>
      </w:pPr>
      <w:r>
        <w:rPr>
          <w:rFonts w:ascii="Calibri" w:hAnsi="Calibri" w:cs="Calibri"/>
          <w:sz w:val="22"/>
          <w:szCs w:val="22"/>
        </w:rPr>
        <w:t>Safeguarding</w:t>
      </w:r>
    </w:p>
    <w:p w14:paraId="381363E0" w14:textId="77777777" w:rsidR="00BC5308" w:rsidRDefault="00BC5308" w:rsidP="001150A3">
      <w:pPr>
        <w:jc w:val="both"/>
        <w:rPr>
          <w:rFonts w:ascii="Calibri" w:hAnsi="Calibri" w:cs="Calibri"/>
          <w:sz w:val="22"/>
          <w:szCs w:val="22"/>
        </w:rPr>
      </w:pPr>
      <w:r>
        <w:rPr>
          <w:rFonts w:ascii="Calibri" w:hAnsi="Calibri" w:cs="Calibri"/>
          <w:sz w:val="22"/>
          <w:szCs w:val="22"/>
        </w:rPr>
        <w:t>Equal Opportunities Policy</w:t>
      </w:r>
    </w:p>
    <w:p w14:paraId="5AEB6655" w14:textId="77777777" w:rsidR="00BC5308" w:rsidRDefault="00BC5308" w:rsidP="001150A3">
      <w:pPr>
        <w:jc w:val="both"/>
        <w:rPr>
          <w:rFonts w:ascii="Calibri" w:hAnsi="Calibri" w:cs="Calibri"/>
          <w:sz w:val="22"/>
          <w:szCs w:val="22"/>
        </w:rPr>
      </w:pPr>
      <w:r>
        <w:rPr>
          <w:rFonts w:ascii="Calibri" w:hAnsi="Calibri" w:cs="Calibri"/>
          <w:sz w:val="22"/>
          <w:szCs w:val="22"/>
        </w:rPr>
        <w:t>Student Charter</w:t>
      </w:r>
    </w:p>
    <w:p w14:paraId="13C1C28B" w14:textId="77777777" w:rsidR="00BC5308" w:rsidRDefault="00BC5308" w:rsidP="001150A3">
      <w:pPr>
        <w:jc w:val="both"/>
        <w:rPr>
          <w:rFonts w:ascii="Calibri" w:hAnsi="Calibri" w:cs="Calibri"/>
          <w:sz w:val="22"/>
          <w:szCs w:val="22"/>
        </w:rPr>
      </w:pPr>
      <w:r>
        <w:rPr>
          <w:rFonts w:ascii="Calibri" w:hAnsi="Calibri" w:cs="Calibri"/>
          <w:sz w:val="22"/>
          <w:szCs w:val="22"/>
        </w:rPr>
        <w:t>Student Code of Conduct</w:t>
      </w:r>
    </w:p>
    <w:p w14:paraId="0B51050C" w14:textId="77777777" w:rsidR="00BC5308" w:rsidRDefault="00BC5308" w:rsidP="001150A3">
      <w:pPr>
        <w:jc w:val="both"/>
        <w:rPr>
          <w:rFonts w:ascii="Calibri" w:hAnsi="Calibri" w:cs="Calibri"/>
          <w:sz w:val="22"/>
          <w:szCs w:val="22"/>
        </w:rPr>
      </w:pPr>
      <w:r>
        <w:rPr>
          <w:rFonts w:ascii="Calibri" w:hAnsi="Calibri" w:cs="Calibri"/>
          <w:sz w:val="22"/>
          <w:szCs w:val="22"/>
        </w:rPr>
        <w:t>Social Media Policy</w:t>
      </w:r>
    </w:p>
    <w:p w14:paraId="3E3B59D4" w14:textId="77777777" w:rsidR="00BC5308" w:rsidRDefault="00BC5308" w:rsidP="001150A3">
      <w:pPr>
        <w:jc w:val="both"/>
        <w:rPr>
          <w:rFonts w:ascii="Calibri" w:hAnsi="Calibri" w:cs="Calibri"/>
          <w:sz w:val="22"/>
          <w:szCs w:val="22"/>
        </w:rPr>
      </w:pPr>
      <w:r>
        <w:rPr>
          <w:rFonts w:ascii="Calibri" w:hAnsi="Calibri" w:cs="Calibri"/>
          <w:sz w:val="22"/>
          <w:szCs w:val="22"/>
        </w:rPr>
        <w:t>Widening Participation and Social Inclusion Policy</w:t>
      </w:r>
    </w:p>
    <w:p w14:paraId="05F1E3E6" w14:textId="77777777" w:rsidR="00BC5308" w:rsidRPr="00E24B89" w:rsidRDefault="00BC5308" w:rsidP="001150A3">
      <w:pPr>
        <w:jc w:val="both"/>
        <w:rPr>
          <w:rFonts w:ascii="Calibri" w:hAnsi="Calibri" w:cs="Calibri"/>
          <w:sz w:val="22"/>
          <w:szCs w:val="22"/>
        </w:rPr>
      </w:pPr>
    </w:p>
    <w:p w14:paraId="2BC0A5C7" w14:textId="77777777" w:rsidR="00F43680" w:rsidRDefault="00F43680" w:rsidP="001150A3">
      <w:pPr>
        <w:numPr>
          <w:ilvl w:val="0"/>
          <w:numId w:val="11"/>
        </w:numPr>
        <w:shd w:val="clear" w:color="auto" w:fill="FFFFFF"/>
        <w:spacing w:after="120"/>
        <w:jc w:val="both"/>
        <w:outlineLvl w:val="3"/>
        <w:rPr>
          <w:rFonts w:ascii="Calibri" w:hAnsi="Calibri" w:cs="Calibri"/>
          <w:b/>
          <w:color w:val="000000"/>
          <w:sz w:val="22"/>
          <w:szCs w:val="22"/>
          <w:lang w:val="en"/>
        </w:rPr>
      </w:pPr>
      <w:r w:rsidRPr="00E24B89">
        <w:rPr>
          <w:rFonts w:ascii="Calibri" w:hAnsi="Calibri" w:cs="Calibri"/>
          <w:b/>
          <w:color w:val="000000"/>
          <w:sz w:val="22"/>
          <w:szCs w:val="22"/>
          <w:lang w:val="en"/>
        </w:rPr>
        <w:t>What is bullying at work?</w:t>
      </w:r>
    </w:p>
    <w:p w14:paraId="18A4981D" w14:textId="77777777" w:rsidR="00BC5308" w:rsidRPr="00BC5308" w:rsidRDefault="00BC5308" w:rsidP="001150A3">
      <w:pPr>
        <w:shd w:val="clear" w:color="auto" w:fill="FFFFFF"/>
        <w:spacing w:after="120"/>
        <w:ind w:left="77"/>
        <w:jc w:val="both"/>
        <w:outlineLvl w:val="3"/>
        <w:rPr>
          <w:rFonts w:ascii="Calibri" w:hAnsi="Calibri" w:cs="Calibri"/>
          <w:color w:val="000000"/>
          <w:sz w:val="22"/>
          <w:szCs w:val="22"/>
          <w:lang w:val="en"/>
        </w:rPr>
      </w:pPr>
      <w:r w:rsidRPr="00BC5308">
        <w:rPr>
          <w:rFonts w:ascii="Calibri" w:hAnsi="Calibri" w:cs="Calibri"/>
          <w:color w:val="000000"/>
          <w:sz w:val="22"/>
          <w:szCs w:val="22"/>
          <w:lang w:val="en"/>
        </w:rPr>
        <w:t xml:space="preserve">Bullying </w:t>
      </w:r>
      <w:proofErr w:type="spellStart"/>
      <w:r w:rsidRPr="00BC5308">
        <w:rPr>
          <w:rFonts w:ascii="Calibri" w:hAnsi="Calibri" w:cs="Calibri"/>
          <w:color w:val="000000"/>
          <w:sz w:val="22"/>
          <w:szCs w:val="22"/>
          <w:lang w:val="en"/>
        </w:rPr>
        <w:t>behaviour</w:t>
      </w:r>
      <w:proofErr w:type="spellEnd"/>
      <w:r>
        <w:rPr>
          <w:rFonts w:ascii="Calibri" w:hAnsi="Calibri" w:cs="Calibri"/>
          <w:color w:val="000000"/>
          <w:sz w:val="22"/>
          <w:szCs w:val="22"/>
          <w:lang w:val="en"/>
        </w:rPr>
        <w:t xml:space="preserve"> is always extremely serious, always unacceptable4 and will  not be tolerate by the College as it is harmful to the person being bullied, interferes with student/staff rights to enjoy their learning and/or work free from intimidation, and it contrary to the values and culture of CECOS College.</w:t>
      </w:r>
    </w:p>
    <w:p w14:paraId="7D6C5BAF" w14:textId="77777777" w:rsidR="00F43680" w:rsidRPr="00E24B89" w:rsidRDefault="00F43680" w:rsidP="001150A3">
      <w:pPr>
        <w:jc w:val="both"/>
        <w:rPr>
          <w:rFonts w:ascii="Calibri" w:hAnsi="Calibri" w:cs="Calibri"/>
          <w:sz w:val="22"/>
          <w:szCs w:val="22"/>
          <w:lang w:val="en"/>
        </w:rPr>
      </w:pPr>
      <w:r w:rsidRPr="00E24B89">
        <w:rPr>
          <w:rFonts w:ascii="Calibri" w:hAnsi="Calibri" w:cs="Calibri"/>
          <w:sz w:val="22"/>
          <w:szCs w:val="22"/>
        </w:rPr>
        <w:t xml:space="preserve">There are many definitions of bullying and harassment. Bullying may be characterised as offensive, intimidating, malicious or insulting behaviour, an abuse or misuse of power through means that undermine, humiliate, denigrate or injure the recipient. </w:t>
      </w:r>
      <w:r w:rsidRPr="00E24B89">
        <w:rPr>
          <w:rFonts w:ascii="Calibri" w:hAnsi="Calibri" w:cs="Calibri"/>
          <w:sz w:val="22"/>
          <w:szCs w:val="22"/>
          <w:lang w:val="en"/>
        </w:rPr>
        <w:t xml:space="preserve">Bullying is when someone tries to intimidate </w:t>
      </w:r>
      <w:r w:rsidRPr="00E24B89">
        <w:rPr>
          <w:rFonts w:ascii="Calibri" w:hAnsi="Calibri" w:cs="Calibri"/>
          <w:sz w:val="22"/>
          <w:szCs w:val="22"/>
          <w:lang w:val="en"/>
        </w:rPr>
        <w:lastRenderedPageBreak/>
        <w:t>another person, often in front of colleagues or other students. It's usually, though not always, done to someone in a less senior position, or someone who is less able or popular.</w:t>
      </w:r>
      <w:r w:rsidR="00EA0A3B" w:rsidRPr="00E24B89">
        <w:rPr>
          <w:rFonts w:ascii="Calibri" w:hAnsi="Calibri" w:cs="Calibri"/>
          <w:sz w:val="22"/>
          <w:szCs w:val="22"/>
          <w:lang w:val="en"/>
        </w:rPr>
        <w:t xml:space="preserve"> If someone is forced to resign due to bullying they can make a constructive dismissal claim and gain compensation through an Industrial Tribunal.</w:t>
      </w:r>
    </w:p>
    <w:p w14:paraId="41064FE5" w14:textId="77777777" w:rsidR="00EA0A3B" w:rsidRPr="00E24B89" w:rsidRDefault="00EA0A3B" w:rsidP="001150A3">
      <w:pPr>
        <w:jc w:val="both"/>
        <w:rPr>
          <w:rFonts w:ascii="Calibri" w:hAnsi="Calibri" w:cs="Calibri"/>
          <w:sz w:val="22"/>
          <w:szCs w:val="22"/>
          <w:lang w:val="en"/>
        </w:rPr>
      </w:pPr>
    </w:p>
    <w:p w14:paraId="2A33DFD5" w14:textId="77777777" w:rsidR="00EA0A3B" w:rsidRPr="00E24B89" w:rsidRDefault="00EA0A3B" w:rsidP="001150A3">
      <w:pPr>
        <w:jc w:val="both"/>
        <w:rPr>
          <w:rFonts w:ascii="Calibri" w:hAnsi="Calibri" w:cs="Calibri"/>
          <w:sz w:val="22"/>
          <w:szCs w:val="22"/>
          <w:lang w:val="en"/>
        </w:rPr>
      </w:pPr>
      <w:r w:rsidRPr="00E24B89">
        <w:rPr>
          <w:rFonts w:ascii="Calibri" w:hAnsi="Calibri" w:cs="Calibri"/>
          <w:sz w:val="22"/>
          <w:szCs w:val="22"/>
          <w:lang w:val="en"/>
        </w:rPr>
        <w:t>A person is probably being bullied if, for example, they see themselves as:</w:t>
      </w:r>
    </w:p>
    <w:p w14:paraId="231EA77A" w14:textId="77777777" w:rsidR="00EA0A3B" w:rsidRPr="00E24B89" w:rsidRDefault="00EA0A3B" w:rsidP="001150A3">
      <w:pPr>
        <w:jc w:val="both"/>
        <w:rPr>
          <w:rFonts w:ascii="Calibri" w:hAnsi="Calibri" w:cs="Calibri"/>
          <w:sz w:val="22"/>
          <w:szCs w:val="22"/>
          <w:lang w:val="en"/>
        </w:rPr>
      </w:pPr>
    </w:p>
    <w:p w14:paraId="6A0BB687"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 xml:space="preserve">constantly picked on </w:t>
      </w:r>
    </w:p>
    <w:p w14:paraId="5E66569F"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humiliated in front of colleagues or other students</w:t>
      </w:r>
    </w:p>
    <w:p w14:paraId="1715FC16"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made the focus of sexual or other unkind jokes</w:t>
      </w:r>
    </w:p>
    <w:p w14:paraId="4174A82A"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comments on body shape or appearance</w:t>
      </w:r>
    </w:p>
    <w:p w14:paraId="33643ABC"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 xml:space="preserve">regularly unfairly treated </w:t>
      </w:r>
    </w:p>
    <w:p w14:paraId="272E1238"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 xml:space="preserve">physically or verbally abused </w:t>
      </w:r>
    </w:p>
    <w:p w14:paraId="2D7DB29B"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 xml:space="preserve">blamed for problems caused by others </w:t>
      </w:r>
    </w:p>
    <w:p w14:paraId="4A39A9FE"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 xml:space="preserve">always given too much to do, so that they regularly fail in their work </w:t>
      </w:r>
    </w:p>
    <w:p w14:paraId="213B4C44"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regularly threatened with the sack or suspension/exclusion</w:t>
      </w:r>
    </w:p>
    <w:p w14:paraId="7AE9A21E" w14:textId="77777777" w:rsidR="00EA0A3B" w:rsidRPr="00E24B89" w:rsidRDefault="00EA0A3B" w:rsidP="001150A3">
      <w:pPr>
        <w:numPr>
          <w:ilvl w:val="0"/>
          <w:numId w:val="12"/>
        </w:numPr>
        <w:jc w:val="both"/>
        <w:rPr>
          <w:rFonts w:ascii="Calibri" w:hAnsi="Calibri" w:cs="Calibri"/>
          <w:sz w:val="22"/>
          <w:szCs w:val="22"/>
        </w:rPr>
      </w:pPr>
      <w:r w:rsidRPr="00E24B89">
        <w:rPr>
          <w:rFonts w:ascii="Calibri" w:hAnsi="Calibri" w:cs="Calibri"/>
          <w:sz w:val="22"/>
          <w:szCs w:val="22"/>
        </w:rPr>
        <w:t>unfairly passed over for promotion or denied training/learning opportunities or opportunities to engage in activities.</w:t>
      </w:r>
    </w:p>
    <w:p w14:paraId="6FFD5BCC" w14:textId="77777777" w:rsidR="00EA0A3B" w:rsidRPr="00E24B89" w:rsidRDefault="00EA0A3B" w:rsidP="001150A3">
      <w:pPr>
        <w:ind w:left="720"/>
        <w:jc w:val="both"/>
        <w:rPr>
          <w:rFonts w:ascii="Calibri" w:hAnsi="Calibri" w:cs="Calibri"/>
          <w:sz w:val="22"/>
          <w:szCs w:val="22"/>
        </w:rPr>
      </w:pPr>
    </w:p>
    <w:p w14:paraId="65B78789" w14:textId="77777777" w:rsidR="00EA0A3B" w:rsidRPr="00E24B89" w:rsidRDefault="00EA0A3B" w:rsidP="001150A3">
      <w:pPr>
        <w:pStyle w:val="ListParagraph"/>
        <w:numPr>
          <w:ilvl w:val="0"/>
          <w:numId w:val="11"/>
        </w:numPr>
        <w:jc w:val="both"/>
        <w:rPr>
          <w:rFonts w:ascii="Calibri" w:hAnsi="Calibri" w:cs="Calibri"/>
          <w:b/>
          <w:sz w:val="22"/>
          <w:szCs w:val="22"/>
          <w:lang w:val="en"/>
        </w:rPr>
      </w:pPr>
      <w:r w:rsidRPr="00E24B89">
        <w:rPr>
          <w:rFonts w:ascii="Calibri" w:hAnsi="Calibri" w:cs="Calibri"/>
          <w:b/>
          <w:sz w:val="22"/>
          <w:szCs w:val="22"/>
          <w:lang w:val="en"/>
        </w:rPr>
        <w:t>How can harassment be defined?</w:t>
      </w:r>
    </w:p>
    <w:p w14:paraId="4CD7784C" w14:textId="77777777" w:rsidR="00EA0A3B" w:rsidRPr="00E24B89" w:rsidRDefault="00EA0A3B" w:rsidP="001150A3">
      <w:pPr>
        <w:jc w:val="both"/>
        <w:rPr>
          <w:rFonts w:ascii="Calibri" w:hAnsi="Calibri" w:cs="Calibri"/>
          <w:sz w:val="22"/>
          <w:szCs w:val="22"/>
          <w:lang w:val="en"/>
        </w:rPr>
      </w:pPr>
    </w:p>
    <w:p w14:paraId="012EDA2C" w14:textId="77777777" w:rsidR="00F43680" w:rsidRPr="00E24B89" w:rsidRDefault="00EA0A3B" w:rsidP="001150A3">
      <w:pPr>
        <w:jc w:val="both"/>
        <w:rPr>
          <w:rFonts w:ascii="Calibri" w:hAnsi="Calibri" w:cs="Calibri"/>
          <w:sz w:val="22"/>
          <w:szCs w:val="22"/>
          <w:lang w:val="en"/>
        </w:rPr>
      </w:pPr>
      <w:r w:rsidRPr="00E24B89">
        <w:rPr>
          <w:rFonts w:ascii="Calibri" w:hAnsi="Calibri" w:cs="Calibri"/>
          <w:sz w:val="22"/>
          <w:szCs w:val="22"/>
          <w:lang w:val="en"/>
        </w:rPr>
        <w:t xml:space="preserve">Harassment may be </w:t>
      </w:r>
      <w:proofErr w:type="spellStart"/>
      <w:r w:rsidRPr="00E24B89">
        <w:rPr>
          <w:rFonts w:ascii="Calibri" w:hAnsi="Calibri" w:cs="Calibri"/>
          <w:sz w:val="22"/>
          <w:szCs w:val="22"/>
          <w:lang w:val="en"/>
        </w:rPr>
        <w:t>characterised</w:t>
      </w:r>
      <w:proofErr w:type="spellEnd"/>
      <w:r w:rsidRPr="00E24B89">
        <w:rPr>
          <w:rFonts w:ascii="Calibri" w:hAnsi="Calibri" w:cs="Calibri"/>
          <w:sz w:val="22"/>
          <w:szCs w:val="22"/>
          <w:lang w:val="en"/>
        </w:rPr>
        <w:t xml:space="preserve"> as </w:t>
      </w:r>
      <w:proofErr w:type="spellStart"/>
      <w:r w:rsidR="00F43680" w:rsidRPr="00E24B89">
        <w:rPr>
          <w:rFonts w:ascii="Calibri" w:hAnsi="Calibri" w:cs="Calibri"/>
          <w:sz w:val="22"/>
          <w:szCs w:val="22"/>
          <w:lang w:val="en"/>
        </w:rPr>
        <w:t>behaviour</w:t>
      </w:r>
      <w:proofErr w:type="spellEnd"/>
      <w:r w:rsidR="00F43680" w:rsidRPr="00E24B89">
        <w:rPr>
          <w:rFonts w:ascii="Calibri" w:hAnsi="Calibri" w:cs="Calibri"/>
          <w:sz w:val="22"/>
          <w:szCs w:val="22"/>
          <w:lang w:val="en"/>
        </w:rPr>
        <w:t xml:space="preserve"> </w:t>
      </w:r>
      <w:r w:rsidRPr="00E24B89">
        <w:rPr>
          <w:rFonts w:ascii="Calibri" w:hAnsi="Calibri" w:cs="Calibri"/>
          <w:sz w:val="22"/>
          <w:szCs w:val="22"/>
          <w:lang w:val="en"/>
        </w:rPr>
        <w:t xml:space="preserve">which </w:t>
      </w:r>
      <w:r w:rsidR="00F43680" w:rsidRPr="00E24B89">
        <w:rPr>
          <w:rFonts w:ascii="Calibri" w:hAnsi="Calibri" w:cs="Calibri"/>
          <w:sz w:val="22"/>
          <w:szCs w:val="22"/>
          <w:lang w:val="en"/>
        </w:rPr>
        <w:t>is offensive</w:t>
      </w:r>
      <w:r w:rsidRPr="00E24B89">
        <w:rPr>
          <w:rFonts w:ascii="Calibri" w:hAnsi="Calibri" w:cs="Calibri"/>
          <w:sz w:val="22"/>
          <w:szCs w:val="22"/>
          <w:lang w:val="en"/>
        </w:rPr>
        <w:t xml:space="preserve"> and ongoing,</w:t>
      </w:r>
      <w:r w:rsidR="00F43680" w:rsidRPr="00E24B89">
        <w:rPr>
          <w:rFonts w:ascii="Calibri" w:hAnsi="Calibri" w:cs="Calibri"/>
          <w:sz w:val="22"/>
          <w:szCs w:val="22"/>
          <w:lang w:val="en"/>
        </w:rPr>
        <w:t xml:space="preserve"> for example, making sexual comments, or abusing someone's race, religion, disability, physical attributes or sexual orientation.</w:t>
      </w:r>
    </w:p>
    <w:p w14:paraId="7D74864C" w14:textId="77777777" w:rsidR="00F43680" w:rsidRPr="00E24B89" w:rsidRDefault="00F43680" w:rsidP="001150A3">
      <w:pPr>
        <w:jc w:val="both"/>
        <w:rPr>
          <w:rFonts w:ascii="Calibri" w:hAnsi="Calibri" w:cs="Calibri"/>
          <w:sz w:val="22"/>
          <w:szCs w:val="22"/>
          <w:lang w:val="en"/>
        </w:rPr>
      </w:pPr>
    </w:p>
    <w:p w14:paraId="7A511A47" w14:textId="77777777" w:rsidR="00F43680" w:rsidRPr="00E24B89" w:rsidRDefault="00F43680" w:rsidP="001150A3">
      <w:pPr>
        <w:jc w:val="both"/>
        <w:rPr>
          <w:rFonts w:ascii="Calibri" w:hAnsi="Calibri" w:cs="Calibri"/>
          <w:sz w:val="22"/>
          <w:szCs w:val="22"/>
          <w:lang w:val="en"/>
        </w:rPr>
      </w:pPr>
      <w:r w:rsidRPr="00E24B89">
        <w:rPr>
          <w:rFonts w:ascii="Calibri" w:hAnsi="Calibri" w:cs="Calibri"/>
          <w:sz w:val="22"/>
          <w:szCs w:val="22"/>
          <w:lang w:val="en"/>
        </w:rPr>
        <w:t xml:space="preserve">It's not possible to make a legal claim directly about bullying, but complaints can be made under laws covering discrimination and harassment. </w:t>
      </w:r>
      <w:r w:rsidRPr="00E24B89">
        <w:rPr>
          <w:rFonts w:ascii="Calibri" w:hAnsi="Calibri" w:cs="Calibri"/>
          <w:b/>
          <w:sz w:val="22"/>
          <w:szCs w:val="22"/>
          <w:lang w:val="en"/>
        </w:rPr>
        <w:t>Harassment is unlawful under the Equality Act 2010.</w:t>
      </w:r>
      <w:r w:rsidRPr="00E24B89">
        <w:rPr>
          <w:rFonts w:ascii="Calibri" w:hAnsi="Calibri" w:cs="Calibri"/>
          <w:sz w:val="22"/>
          <w:szCs w:val="22"/>
          <w:lang w:val="en"/>
        </w:rPr>
        <w:t xml:space="preserve"> </w:t>
      </w:r>
    </w:p>
    <w:p w14:paraId="146A072A" w14:textId="77777777" w:rsidR="00F43680" w:rsidRPr="00E24B89" w:rsidRDefault="00F43680" w:rsidP="001150A3">
      <w:pPr>
        <w:jc w:val="both"/>
        <w:rPr>
          <w:rFonts w:ascii="Calibri" w:hAnsi="Calibri" w:cs="Calibri"/>
          <w:sz w:val="22"/>
          <w:szCs w:val="22"/>
        </w:rPr>
      </w:pPr>
    </w:p>
    <w:p w14:paraId="42A182FD" w14:textId="77777777" w:rsidR="00486AAA" w:rsidRPr="00E24B89" w:rsidRDefault="00486AAA" w:rsidP="001150A3">
      <w:pPr>
        <w:jc w:val="both"/>
        <w:rPr>
          <w:rFonts w:ascii="Calibri" w:hAnsi="Calibri" w:cs="Calibri"/>
          <w:sz w:val="22"/>
          <w:szCs w:val="22"/>
        </w:rPr>
      </w:pPr>
      <w:r w:rsidRPr="00E24B89">
        <w:rPr>
          <w:rFonts w:ascii="Calibri" w:hAnsi="Calibri" w:cs="Calibri"/>
          <w:sz w:val="22"/>
          <w:szCs w:val="22"/>
        </w:rPr>
        <w:t>CECOS considers harassment to be:</w:t>
      </w:r>
    </w:p>
    <w:p w14:paraId="492B0E9C" w14:textId="77777777" w:rsidR="00486AAA" w:rsidRPr="00E24B89" w:rsidRDefault="00486AAA" w:rsidP="001150A3">
      <w:pPr>
        <w:jc w:val="both"/>
        <w:rPr>
          <w:rFonts w:ascii="Calibri" w:hAnsi="Calibri" w:cs="Calibri"/>
          <w:sz w:val="22"/>
          <w:szCs w:val="22"/>
        </w:rPr>
      </w:pPr>
    </w:p>
    <w:p w14:paraId="13DC4354"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Spreading malicious rumours, or insulting someone by word or behaviour (particularly on the grounds of age, race, sex, disability, sexual orientation and religion or belief)</w:t>
      </w:r>
    </w:p>
    <w:p w14:paraId="040F9A07"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Copying memos that are critical about someone to others who do not need to know</w:t>
      </w:r>
    </w:p>
    <w:p w14:paraId="6594ADF8"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Ridiculing or demeaning someone – picking on them or setting them up to fail</w:t>
      </w:r>
    </w:p>
    <w:p w14:paraId="13E3027A"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Exclusion or victimisation</w:t>
      </w:r>
    </w:p>
    <w:p w14:paraId="06E2ADB5"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Unfair treatment</w:t>
      </w:r>
    </w:p>
    <w:p w14:paraId="412EB2C0"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Overbearing supervision or other misuse of power or position</w:t>
      </w:r>
    </w:p>
    <w:p w14:paraId="378C39DB"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 xml:space="preserve">Unwelcome sexual advances – touching, standing too close, </w:t>
      </w:r>
    </w:p>
    <w:p w14:paraId="199452B0"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The display of offensive materials, asking for sexual favours, making decisions on the basis of sexual advances being accepted or rejected</w:t>
      </w:r>
    </w:p>
    <w:p w14:paraId="6A34F264"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Making threats or comments about job security without foundation</w:t>
      </w:r>
    </w:p>
    <w:p w14:paraId="0C43D8F9" w14:textId="77777777" w:rsidR="00486AAA"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Deliberately undermining a competent worker by overloading and constant criticism</w:t>
      </w:r>
    </w:p>
    <w:p w14:paraId="21E7787D" w14:textId="77777777" w:rsidR="00BC5308" w:rsidRPr="00E24B89" w:rsidRDefault="00BC5308" w:rsidP="001150A3">
      <w:pPr>
        <w:numPr>
          <w:ilvl w:val="0"/>
          <w:numId w:val="9"/>
        </w:numPr>
        <w:jc w:val="both"/>
        <w:rPr>
          <w:rFonts w:ascii="Calibri" w:hAnsi="Calibri" w:cs="Calibri"/>
          <w:sz w:val="22"/>
          <w:szCs w:val="22"/>
        </w:rPr>
      </w:pPr>
      <w:r>
        <w:rPr>
          <w:rFonts w:ascii="Calibri" w:hAnsi="Calibri" w:cs="Calibri"/>
          <w:sz w:val="22"/>
          <w:szCs w:val="22"/>
        </w:rPr>
        <w:t>Posting hurtful, false or offensive messages online about another student or member of staff</w:t>
      </w:r>
    </w:p>
    <w:p w14:paraId="48061772" w14:textId="77777777" w:rsidR="00486AAA" w:rsidRPr="00E24B89" w:rsidRDefault="00486AAA" w:rsidP="001150A3">
      <w:pPr>
        <w:numPr>
          <w:ilvl w:val="0"/>
          <w:numId w:val="9"/>
        </w:numPr>
        <w:jc w:val="both"/>
        <w:rPr>
          <w:rFonts w:ascii="Calibri" w:hAnsi="Calibri" w:cs="Calibri"/>
          <w:sz w:val="22"/>
          <w:szCs w:val="22"/>
        </w:rPr>
      </w:pPr>
      <w:r w:rsidRPr="00E24B89">
        <w:rPr>
          <w:rFonts w:ascii="Calibri" w:hAnsi="Calibri" w:cs="Calibri"/>
          <w:sz w:val="22"/>
          <w:szCs w:val="22"/>
        </w:rPr>
        <w:t>Preventing individuals progressing by intentionally blocking promotion or training opportunities.</w:t>
      </w:r>
    </w:p>
    <w:p w14:paraId="2CBE478F" w14:textId="77777777" w:rsidR="00EA0A3B" w:rsidRPr="00E24B89" w:rsidRDefault="00EA0A3B" w:rsidP="001150A3">
      <w:pPr>
        <w:jc w:val="both"/>
        <w:rPr>
          <w:rFonts w:ascii="Calibri" w:hAnsi="Calibri" w:cs="Calibri"/>
          <w:sz w:val="22"/>
          <w:szCs w:val="22"/>
        </w:rPr>
      </w:pPr>
    </w:p>
    <w:p w14:paraId="1ACBF5F2" w14:textId="77777777" w:rsidR="00EF5366" w:rsidRDefault="00486AAA" w:rsidP="001150A3">
      <w:pPr>
        <w:jc w:val="both"/>
        <w:rPr>
          <w:rFonts w:ascii="Calibri" w:hAnsi="Calibri" w:cs="Calibri"/>
          <w:sz w:val="22"/>
          <w:szCs w:val="22"/>
        </w:rPr>
      </w:pPr>
      <w:r w:rsidRPr="00E24B89">
        <w:rPr>
          <w:rFonts w:ascii="Calibri" w:hAnsi="Calibri" w:cs="Calibri"/>
          <w:sz w:val="22"/>
          <w:szCs w:val="22"/>
        </w:rPr>
        <w:t xml:space="preserve">Bullying and harassment are not necessarily face to face. They may also occur in written </w:t>
      </w:r>
      <w:r w:rsidR="00EA0A3B" w:rsidRPr="00E24B89">
        <w:rPr>
          <w:rFonts w:ascii="Calibri" w:hAnsi="Calibri" w:cs="Calibri"/>
          <w:sz w:val="22"/>
          <w:szCs w:val="22"/>
        </w:rPr>
        <w:t>c</w:t>
      </w:r>
      <w:r w:rsidRPr="00E24B89">
        <w:rPr>
          <w:rFonts w:ascii="Calibri" w:hAnsi="Calibri" w:cs="Calibri"/>
          <w:sz w:val="22"/>
          <w:szCs w:val="22"/>
        </w:rPr>
        <w:t>ommunications, electronic</w:t>
      </w:r>
      <w:r w:rsidR="00EA0A3B" w:rsidRPr="00E24B89">
        <w:rPr>
          <w:rFonts w:ascii="Calibri" w:hAnsi="Calibri" w:cs="Calibri"/>
          <w:sz w:val="22"/>
          <w:szCs w:val="22"/>
        </w:rPr>
        <w:t xml:space="preserve"> communications including e</w:t>
      </w:r>
      <w:r w:rsidRPr="00E24B89">
        <w:rPr>
          <w:rFonts w:ascii="Calibri" w:hAnsi="Calibri" w:cs="Calibri"/>
          <w:sz w:val="22"/>
          <w:szCs w:val="22"/>
        </w:rPr>
        <w:t>mail, phone, social media and automatic supervision methods such as computer recording of downtime from work or the number of calls handl</w:t>
      </w:r>
      <w:r w:rsidR="00EA0A3B" w:rsidRPr="00E24B89">
        <w:rPr>
          <w:rFonts w:ascii="Calibri" w:hAnsi="Calibri" w:cs="Calibri"/>
          <w:sz w:val="22"/>
          <w:szCs w:val="22"/>
        </w:rPr>
        <w:t xml:space="preserve">ed if these are not applied to </w:t>
      </w:r>
      <w:r w:rsidRPr="00E24B89">
        <w:rPr>
          <w:rFonts w:ascii="Calibri" w:hAnsi="Calibri" w:cs="Calibri"/>
          <w:sz w:val="22"/>
          <w:szCs w:val="22"/>
        </w:rPr>
        <w:t>all workers.</w:t>
      </w:r>
      <w:r w:rsidR="00482082" w:rsidRPr="00E24B89">
        <w:rPr>
          <w:rFonts w:ascii="Calibri" w:hAnsi="Calibri" w:cs="Calibri"/>
          <w:sz w:val="22"/>
          <w:szCs w:val="22"/>
        </w:rPr>
        <w:t xml:space="preserve"> </w:t>
      </w:r>
    </w:p>
    <w:p w14:paraId="1DA6F2D9" w14:textId="77777777" w:rsidR="00EF5366" w:rsidRPr="00EF5366" w:rsidRDefault="00EF5366" w:rsidP="001150A3">
      <w:pPr>
        <w:jc w:val="both"/>
        <w:rPr>
          <w:rFonts w:ascii="Calibri" w:hAnsi="Calibri" w:cs="Calibri"/>
          <w:sz w:val="22"/>
          <w:szCs w:val="22"/>
        </w:rPr>
      </w:pPr>
      <w:r w:rsidRPr="00EF5366">
        <w:rPr>
          <w:rFonts w:ascii="Calibri" w:hAnsi="Calibri" w:cs="Calibri"/>
          <w:sz w:val="22"/>
          <w:szCs w:val="22"/>
        </w:rPr>
        <w:lastRenderedPageBreak/>
        <w:t>Cyberbullying (online)</w:t>
      </w:r>
      <w:r>
        <w:rPr>
          <w:rFonts w:ascii="Calibri" w:hAnsi="Calibri" w:cs="Calibri"/>
          <w:sz w:val="22"/>
          <w:szCs w:val="22"/>
        </w:rPr>
        <w:t xml:space="preserve"> is an offense under t</w:t>
      </w:r>
      <w:r w:rsidRPr="00EF5366">
        <w:rPr>
          <w:rFonts w:ascii="Calibri" w:hAnsi="Calibri" w:cs="Calibri"/>
          <w:sz w:val="22"/>
          <w:szCs w:val="22"/>
        </w:rPr>
        <w:t xml:space="preserve">he Malicious Communications Act 1988, section 1, </w:t>
      </w:r>
      <w:r>
        <w:rPr>
          <w:rFonts w:ascii="Calibri" w:hAnsi="Calibri" w:cs="Calibri"/>
          <w:sz w:val="22"/>
          <w:szCs w:val="22"/>
        </w:rPr>
        <w:t xml:space="preserve">which </w:t>
      </w:r>
      <w:r w:rsidRPr="00EF5366">
        <w:rPr>
          <w:rFonts w:ascii="Calibri" w:hAnsi="Calibri" w:cs="Calibri"/>
          <w:sz w:val="22"/>
          <w:szCs w:val="22"/>
        </w:rPr>
        <w:t>criminalises cyberbullying where ‘electronic communications are indecent or grossly offensive, convey a threat or false information or demonstrate that there is an intention to cause distress or anxiety to the victim’. It also includes, (section 127) ‘electronic communications which are grossly offensive or indecent, obscene or menacing, or false, used again for the purpose of causing annoyance, inconvenience or needless anxiety to another could also be deemed to be criminal behaviour.’</w:t>
      </w:r>
    </w:p>
    <w:p w14:paraId="28BF2F92" w14:textId="77777777" w:rsidR="00EF5366" w:rsidRPr="00EF5366" w:rsidRDefault="00EF5366" w:rsidP="001150A3">
      <w:pPr>
        <w:jc w:val="both"/>
        <w:rPr>
          <w:rFonts w:ascii="Calibri" w:hAnsi="Calibri" w:cs="Calibri"/>
          <w:sz w:val="22"/>
          <w:szCs w:val="22"/>
        </w:rPr>
      </w:pPr>
    </w:p>
    <w:p w14:paraId="4990CB7B" w14:textId="77777777" w:rsidR="00EF5366" w:rsidRDefault="00EF5366" w:rsidP="001150A3">
      <w:pPr>
        <w:jc w:val="both"/>
        <w:rPr>
          <w:rFonts w:ascii="Calibri" w:hAnsi="Calibri" w:cs="Calibri"/>
          <w:sz w:val="22"/>
          <w:szCs w:val="22"/>
        </w:rPr>
      </w:pPr>
      <w:r w:rsidRPr="00EF5366">
        <w:rPr>
          <w:rFonts w:ascii="Calibri" w:hAnsi="Calibri" w:cs="Calibri"/>
          <w:sz w:val="22"/>
          <w:szCs w:val="22"/>
        </w:rPr>
        <w:t>Cyberbullying that involves taking and distributing indecent images of young people under the age of 18 falls under the Sexual Offences Act 2003. This includes non-consensual sharing of nude and semi-nude images and/or videos.</w:t>
      </w:r>
    </w:p>
    <w:p w14:paraId="52DB068C" w14:textId="77777777" w:rsidR="00EF5366" w:rsidRDefault="00EF5366" w:rsidP="001150A3">
      <w:pPr>
        <w:jc w:val="both"/>
        <w:rPr>
          <w:rFonts w:ascii="Calibri" w:hAnsi="Calibri" w:cs="Calibri"/>
          <w:sz w:val="22"/>
          <w:szCs w:val="22"/>
        </w:rPr>
      </w:pPr>
    </w:p>
    <w:p w14:paraId="37971309" w14:textId="77777777" w:rsidR="00486AAA" w:rsidRPr="00E24B89" w:rsidRDefault="00486AAA" w:rsidP="001150A3">
      <w:pPr>
        <w:jc w:val="both"/>
        <w:rPr>
          <w:rFonts w:ascii="Calibri" w:hAnsi="Calibri" w:cs="Calibri"/>
          <w:sz w:val="22"/>
          <w:szCs w:val="22"/>
        </w:rPr>
      </w:pPr>
      <w:r w:rsidRPr="00E24B89">
        <w:rPr>
          <w:rFonts w:ascii="Calibri" w:hAnsi="Calibri" w:cs="Calibri"/>
          <w:sz w:val="22"/>
          <w:szCs w:val="22"/>
        </w:rPr>
        <w:t xml:space="preserve">For further information on what constitutes bullying and harassment within the workplace and your legal rights please refer to the ACAS booklets Bullying and harassment at work – a guide for employees. Both are available from the ACAS website http://www.employment-advice-bureau.co.uk </w:t>
      </w:r>
    </w:p>
    <w:p w14:paraId="39C20282" w14:textId="77777777" w:rsidR="00486AAA" w:rsidRPr="00E24B89" w:rsidRDefault="00486AAA" w:rsidP="001150A3">
      <w:pPr>
        <w:jc w:val="both"/>
        <w:rPr>
          <w:rFonts w:ascii="Calibri" w:hAnsi="Calibri" w:cs="Calibri"/>
          <w:sz w:val="22"/>
          <w:szCs w:val="22"/>
        </w:rPr>
      </w:pPr>
    </w:p>
    <w:p w14:paraId="62E6FE94" w14:textId="77777777" w:rsidR="00EF5366" w:rsidRPr="00EF5366" w:rsidRDefault="00EF5366" w:rsidP="001150A3">
      <w:pPr>
        <w:numPr>
          <w:ilvl w:val="0"/>
          <w:numId w:val="11"/>
        </w:numPr>
        <w:shd w:val="clear" w:color="auto" w:fill="FFFFFF"/>
        <w:jc w:val="both"/>
        <w:rPr>
          <w:rFonts w:ascii="Calibri" w:hAnsi="Calibri" w:cs="Calibri"/>
          <w:b/>
          <w:bCs w:val="0"/>
          <w:sz w:val="22"/>
          <w:szCs w:val="22"/>
          <w:lang w:val="en"/>
        </w:rPr>
      </w:pPr>
      <w:proofErr w:type="spellStart"/>
      <w:r>
        <w:rPr>
          <w:rFonts w:ascii="Calibri" w:hAnsi="Calibri" w:cs="Calibri"/>
          <w:b/>
          <w:bCs w:val="0"/>
          <w:sz w:val="22"/>
          <w:szCs w:val="22"/>
          <w:lang w:val="en"/>
        </w:rPr>
        <w:t>Recognising</w:t>
      </w:r>
      <w:proofErr w:type="spellEnd"/>
      <w:r>
        <w:rPr>
          <w:rFonts w:ascii="Calibri" w:hAnsi="Calibri" w:cs="Calibri"/>
          <w:b/>
          <w:bCs w:val="0"/>
          <w:sz w:val="22"/>
          <w:szCs w:val="22"/>
          <w:lang w:val="en"/>
        </w:rPr>
        <w:t xml:space="preserve"> bullying</w:t>
      </w:r>
    </w:p>
    <w:p w14:paraId="52C16D4C" w14:textId="77777777" w:rsidR="00EF5366" w:rsidRDefault="00EF5366" w:rsidP="001150A3">
      <w:pPr>
        <w:shd w:val="clear" w:color="auto" w:fill="FFFFFF"/>
        <w:ind w:left="77"/>
        <w:jc w:val="both"/>
        <w:rPr>
          <w:rFonts w:ascii="Calibri" w:hAnsi="Calibri" w:cs="Calibri"/>
          <w:bCs w:val="0"/>
          <w:sz w:val="22"/>
          <w:szCs w:val="22"/>
          <w:lang w:val="en"/>
        </w:rPr>
      </w:pPr>
    </w:p>
    <w:p w14:paraId="618AEE46" w14:textId="77777777" w:rsidR="00EF5366" w:rsidRPr="00EF5366" w:rsidRDefault="00EF5366" w:rsidP="001150A3">
      <w:pPr>
        <w:shd w:val="clear" w:color="auto" w:fill="FFFFFF"/>
        <w:ind w:left="77"/>
        <w:jc w:val="both"/>
        <w:rPr>
          <w:rFonts w:ascii="Calibri" w:hAnsi="Calibri" w:cs="Calibri"/>
          <w:bCs w:val="0"/>
          <w:sz w:val="22"/>
          <w:szCs w:val="22"/>
          <w:lang w:val="en"/>
        </w:rPr>
      </w:pPr>
      <w:r w:rsidRPr="00EF5366">
        <w:rPr>
          <w:rFonts w:ascii="Calibri" w:hAnsi="Calibri" w:cs="Calibri"/>
          <w:bCs w:val="0"/>
          <w:sz w:val="22"/>
          <w:szCs w:val="22"/>
          <w:lang w:val="en"/>
        </w:rPr>
        <w:t xml:space="preserve">Anyone may become a victim of bullying. There are a whole range of factors, characteristics and social dynamics that may make someone vulnerable to bullying </w:t>
      </w:r>
      <w:proofErr w:type="spellStart"/>
      <w:r w:rsidRPr="00EF5366">
        <w:rPr>
          <w:rFonts w:ascii="Calibri" w:hAnsi="Calibri" w:cs="Calibri"/>
          <w:bCs w:val="0"/>
          <w:sz w:val="22"/>
          <w:szCs w:val="22"/>
          <w:lang w:val="en"/>
        </w:rPr>
        <w:t>behaviour</w:t>
      </w:r>
      <w:proofErr w:type="spellEnd"/>
      <w:r w:rsidRPr="00EF5366">
        <w:rPr>
          <w:rFonts w:ascii="Calibri" w:hAnsi="Calibri" w:cs="Calibri"/>
          <w:bCs w:val="0"/>
          <w:sz w:val="22"/>
          <w:szCs w:val="22"/>
          <w:lang w:val="en"/>
        </w:rPr>
        <w:t>, often based on ‘so-called’ difference to the ‘norm’. These include age, physical appearance, nationality, race, gender, sexual orientation, disability, religion and culture. Other factors may include being new to the College, shy, lacking in self-esteem and confidence. Someone may also be a target simply because of an irrational decision by a bully.</w:t>
      </w:r>
    </w:p>
    <w:p w14:paraId="29E3E253" w14:textId="77777777" w:rsidR="00EF5366" w:rsidRPr="00EF5366" w:rsidRDefault="00EF5366" w:rsidP="001150A3">
      <w:pPr>
        <w:shd w:val="clear" w:color="auto" w:fill="FFFFFF"/>
        <w:ind w:left="77"/>
        <w:jc w:val="both"/>
        <w:rPr>
          <w:rFonts w:ascii="Calibri" w:hAnsi="Calibri" w:cs="Calibri"/>
          <w:b/>
          <w:bCs w:val="0"/>
          <w:sz w:val="22"/>
          <w:szCs w:val="22"/>
          <w:lang w:val="en"/>
        </w:rPr>
      </w:pPr>
    </w:p>
    <w:p w14:paraId="266E5D66" w14:textId="77777777" w:rsidR="00EF5366" w:rsidRPr="00EF5366" w:rsidRDefault="00EF5366" w:rsidP="001150A3">
      <w:pPr>
        <w:shd w:val="clear" w:color="auto" w:fill="FFFFFF"/>
        <w:ind w:left="77"/>
        <w:jc w:val="both"/>
        <w:rPr>
          <w:rFonts w:ascii="Calibri" w:hAnsi="Calibri" w:cs="Calibri"/>
          <w:bCs w:val="0"/>
          <w:sz w:val="22"/>
          <w:szCs w:val="22"/>
          <w:lang w:val="en"/>
        </w:rPr>
      </w:pPr>
      <w:r w:rsidRPr="00EF5366">
        <w:rPr>
          <w:rFonts w:ascii="Calibri" w:hAnsi="Calibri" w:cs="Calibri"/>
          <w:bCs w:val="0"/>
          <w:sz w:val="22"/>
          <w:szCs w:val="22"/>
          <w:lang w:val="en"/>
        </w:rPr>
        <w:t>Signs that someone is being bullied may include:</w:t>
      </w:r>
    </w:p>
    <w:p w14:paraId="7301E453" w14:textId="77777777" w:rsidR="00EF5366" w:rsidRPr="00EF5366" w:rsidRDefault="00EF5366" w:rsidP="001150A3">
      <w:pPr>
        <w:shd w:val="clear" w:color="auto" w:fill="FFFFFF"/>
        <w:ind w:left="77"/>
        <w:jc w:val="both"/>
        <w:rPr>
          <w:rFonts w:ascii="Calibri" w:hAnsi="Calibri" w:cs="Calibri"/>
          <w:b/>
          <w:bCs w:val="0"/>
          <w:sz w:val="22"/>
          <w:szCs w:val="22"/>
          <w:lang w:val="en"/>
        </w:rPr>
      </w:pPr>
    </w:p>
    <w:p w14:paraId="2AA12EED"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frequently feeling unwell, missing lessons, leaving early and avoiding parts of the College;</w:t>
      </w:r>
    </w:p>
    <w:p w14:paraId="04920DCC"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dramatic changes in friend groups or seeming isolated;</w:t>
      </w:r>
    </w:p>
    <w:p w14:paraId="7227FA76"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suddenly becoming withdrawn, anxious, lacking in confidence;</w:t>
      </w:r>
    </w:p>
    <w:p w14:paraId="02C07948"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unusually reluctant to participate in class or engage in group work;</w:t>
      </w:r>
    </w:p>
    <w:p w14:paraId="2CF96EBD"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becoming disengaged with their studies and noticeable change in their academic performance;</w:t>
      </w:r>
    </w:p>
    <w:p w14:paraId="781A093F"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 xml:space="preserve">uncharacteristic aggressive or disruptive </w:t>
      </w:r>
      <w:proofErr w:type="spellStart"/>
      <w:r w:rsidRPr="00EF5366">
        <w:rPr>
          <w:rFonts w:ascii="Calibri" w:hAnsi="Calibri" w:cs="Calibri"/>
          <w:bCs w:val="0"/>
          <w:sz w:val="22"/>
          <w:szCs w:val="22"/>
          <w:lang w:val="en"/>
        </w:rPr>
        <w:t>behaviour</w:t>
      </w:r>
      <w:proofErr w:type="spellEnd"/>
      <w:r w:rsidRPr="00EF5366">
        <w:rPr>
          <w:rFonts w:ascii="Calibri" w:hAnsi="Calibri" w:cs="Calibri"/>
          <w:bCs w:val="0"/>
          <w:sz w:val="22"/>
          <w:szCs w:val="22"/>
          <w:lang w:val="en"/>
        </w:rPr>
        <w:t>;</w:t>
      </w:r>
    </w:p>
    <w:p w14:paraId="19E1BCC3"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physical injuries such as unexplained cuts, bruises and rips in</w:t>
      </w:r>
    </w:p>
    <w:p w14:paraId="04133685"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clothing and equipment;</w:t>
      </w:r>
    </w:p>
    <w:p w14:paraId="701F5033"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belongings getting ‘lost’ or damaged;</w:t>
      </w:r>
    </w:p>
    <w:p w14:paraId="7C54A418"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asking to borrow money or stealing (to pay a bully);</w:t>
      </w:r>
    </w:p>
    <w:p w14:paraId="56281864"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problems with eating and sleeping;</w:t>
      </w:r>
    </w:p>
    <w:p w14:paraId="5B3C8EEA" w14:textId="77777777" w:rsidR="00EF5366" w:rsidRP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bullying others;</w:t>
      </w:r>
    </w:p>
    <w:p w14:paraId="3D439800" w14:textId="77777777" w:rsidR="00EF5366" w:rsidRDefault="00EF5366" w:rsidP="001150A3">
      <w:pPr>
        <w:pStyle w:val="ListParagraph"/>
        <w:numPr>
          <w:ilvl w:val="0"/>
          <w:numId w:val="15"/>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self-harm and suicide attempts.</w:t>
      </w:r>
    </w:p>
    <w:p w14:paraId="652B0E8A" w14:textId="77777777" w:rsidR="00EF5366" w:rsidRPr="00EF5366" w:rsidRDefault="00EF5366" w:rsidP="001150A3">
      <w:pPr>
        <w:pStyle w:val="ListParagraph"/>
        <w:shd w:val="clear" w:color="auto" w:fill="FFFFFF"/>
        <w:ind w:left="797"/>
        <w:jc w:val="both"/>
        <w:rPr>
          <w:rFonts w:ascii="Calibri" w:hAnsi="Calibri" w:cs="Calibri"/>
          <w:bCs w:val="0"/>
          <w:sz w:val="22"/>
          <w:szCs w:val="22"/>
          <w:lang w:val="en"/>
        </w:rPr>
      </w:pPr>
    </w:p>
    <w:p w14:paraId="3FD9BC78" w14:textId="77777777" w:rsidR="00EF5366" w:rsidRDefault="00EF5366" w:rsidP="001150A3">
      <w:pPr>
        <w:numPr>
          <w:ilvl w:val="0"/>
          <w:numId w:val="11"/>
        </w:numPr>
        <w:shd w:val="clear" w:color="auto" w:fill="FFFFFF"/>
        <w:jc w:val="both"/>
        <w:rPr>
          <w:rFonts w:ascii="Calibri" w:hAnsi="Calibri" w:cs="Calibri"/>
          <w:b/>
          <w:bCs w:val="0"/>
          <w:sz w:val="22"/>
          <w:szCs w:val="22"/>
          <w:lang w:val="en"/>
        </w:rPr>
      </w:pPr>
      <w:r>
        <w:rPr>
          <w:rFonts w:ascii="Calibri" w:hAnsi="Calibri" w:cs="Calibri"/>
          <w:b/>
          <w:bCs w:val="0"/>
          <w:sz w:val="22"/>
          <w:szCs w:val="22"/>
          <w:lang w:val="en"/>
        </w:rPr>
        <w:t>Why bullying may not be reported.</w:t>
      </w:r>
    </w:p>
    <w:p w14:paraId="1F20167F" w14:textId="77777777" w:rsidR="00EF5366" w:rsidRDefault="00EF5366" w:rsidP="001150A3">
      <w:pPr>
        <w:shd w:val="clear" w:color="auto" w:fill="FFFFFF"/>
        <w:ind w:left="77"/>
        <w:jc w:val="both"/>
        <w:rPr>
          <w:rFonts w:ascii="Calibri" w:hAnsi="Calibri" w:cs="Calibri"/>
          <w:b/>
          <w:bCs w:val="0"/>
          <w:sz w:val="22"/>
          <w:szCs w:val="22"/>
          <w:lang w:val="en"/>
        </w:rPr>
      </w:pPr>
    </w:p>
    <w:p w14:paraId="2D0BC3E1" w14:textId="77777777" w:rsidR="00EF5366" w:rsidRPr="00EF5366" w:rsidRDefault="00EF5366" w:rsidP="001150A3">
      <w:pPr>
        <w:shd w:val="clear" w:color="auto" w:fill="FFFFFF"/>
        <w:ind w:left="77"/>
        <w:jc w:val="both"/>
        <w:rPr>
          <w:rFonts w:ascii="Calibri" w:hAnsi="Calibri" w:cs="Calibri"/>
          <w:bCs w:val="0"/>
          <w:sz w:val="22"/>
          <w:szCs w:val="22"/>
          <w:lang w:val="en"/>
        </w:rPr>
      </w:pPr>
      <w:r w:rsidRPr="00EF5366">
        <w:rPr>
          <w:rFonts w:ascii="Calibri" w:hAnsi="Calibri" w:cs="Calibri"/>
          <w:bCs w:val="0"/>
          <w:sz w:val="22"/>
          <w:szCs w:val="22"/>
          <w:lang w:val="en"/>
        </w:rPr>
        <w:t>There are many reasons why a someone who has suffered bullying may be reluctant to report it, for example:</w:t>
      </w:r>
    </w:p>
    <w:p w14:paraId="37665BFD" w14:textId="77777777" w:rsidR="00EF5366" w:rsidRPr="00EF5366" w:rsidRDefault="00EF5366" w:rsidP="001150A3">
      <w:pPr>
        <w:shd w:val="clear" w:color="auto" w:fill="FFFFFF"/>
        <w:ind w:left="77"/>
        <w:jc w:val="both"/>
        <w:rPr>
          <w:rFonts w:ascii="Calibri" w:hAnsi="Calibri" w:cs="Calibri"/>
          <w:bCs w:val="0"/>
          <w:sz w:val="22"/>
          <w:szCs w:val="22"/>
          <w:lang w:val="en"/>
        </w:rPr>
      </w:pPr>
    </w:p>
    <w:p w14:paraId="6CE3DD29"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fear they will not be believed because the alleged bully is popular; and that reporting will make them less popular;</w:t>
      </w:r>
    </w:p>
    <w:p w14:paraId="7CA86F71"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believe the things the bully is saying and doing are too embarrassing to discuss;</w:t>
      </w:r>
    </w:p>
    <w:p w14:paraId="64C84480"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blame themselves for being bullied;</w:t>
      </w:r>
    </w:p>
    <w:p w14:paraId="71F8C57A"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believe there is nothing anyone else can do;</w:t>
      </w:r>
    </w:p>
    <w:p w14:paraId="6FBCD77F"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lastRenderedPageBreak/>
        <w:t>They are concerned their parents will find out and think less of them;</w:t>
      </w:r>
    </w:p>
    <w:p w14:paraId="3AA41ED8" w14:textId="77777777" w:rsidR="00EF5366" w:rsidRP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think they should try and toughen up and grow a thicker skin; or</w:t>
      </w:r>
    </w:p>
    <w:p w14:paraId="45401A1D" w14:textId="77777777" w:rsidR="00EF5366" w:rsidRDefault="00EF5366" w:rsidP="001150A3">
      <w:pPr>
        <w:pStyle w:val="ListParagraph"/>
        <w:numPr>
          <w:ilvl w:val="0"/>
          <w:numId w:val="16"/>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They plan to avoid contact in order to not deal with the problem, thereby isolating themselves.</w:t>
      </w:r>
    </w:p>
    <w:p w14:paraId="4736959D" w14:textId="77777777" w:rsidR="00EF5366" w:rsidRPr="00EF5366" w:rsidRDefault="00EF5366" w:rsidP="001150A3">
      <w:pPr>
        <w:pStyle w:val="ListParagraph"/>
        <w:shd w:val="clear" w:color="auto" w:fill="FFFFFF"/>
        <w:ind w:left="797"/>
        <w:jc w:val="both"/>
        <w:rPr>
          <w:rFonts w:ascii="Calibri" w:hAnsi="Calibri" w:cs="Calibri"/>
          <w:bCs w:val="0"/>
          <w:sz w:val="22"/>
          <w:szCs w:val="22"/>
          <w:lang w:val="en"/>
        </w:rPr>
      </w:pPr>
    </w:p>
    <w:p w14:paraId="14168207" w14:textId="77777777" w:rsidR="00EF5366" w:rsidRPr="00EF5366" w:rsidRDefault="00EF5366" w:rsidP="001150A3">
      <w:pPr>
        <w:shd w:val="clear" w:color="auto" w:fill="FFFFFF"/>
        <w:ind w:left="77"/>
        <w:jc w:val="both"/>
        <w:rPr>
          <w:rFonts w:ascii="Calibri" w:hAnsi="Calibri" w:cs="Calibri"/>
          <w:bCs w:val="0"/>
          <w:sz w:val="22"/>
          <w:szCs w:val="22"/>
          <w:lang w:val="en"/>
        </w:rPr>
      </w:pPr>
      <w:r w:rsidRPr="00EF5366">
        <w:rPr>
          <w:rFonts w:ascii="Calibri" w:hAnsi="Calibri" w:cs="Calibri"/>
          <w:bCs w:val="0"/>
          <w:sz w:val="22"/>
          <w:szCs w:val="22"/>
          <w:lang w:val="en"/>
        </w:rPr>
        <w:t xml:space="preserve">There are also reasons why someone who has witnessed or learned of bullying </w:t>
      </w:r>
      <w:proofErr w:type="spellStart"/>
      <w:r w:rsidRPr="00EF5366">
        <w:rPr>
          <w:rFonts w:ascii="Calibri" w:hAnsi="Calibri" w:cs="Calibri"/>
          <w:bCs w:val="0"/>
          <w:sz w:val="22"/>
          <w:szCs w:val="22"/>
          <w:lang w:val="en"/>
        </w:rPr>
        <w:t>behaviour</w:t>
      </w:r>
      <w:proofErr w:type="spellEnd"/>
      <w:r w:rsidRPr="00EF5366">
        <w:rPr>
          <w:rFonts w:ascii="Calibri" w:hAnsi="Calibri" w:cs="Calibri"/>
          <w:bCs w:val="0"/>
          <w:sz w:val="22"/>
          <w:szCs w:val="22"/>
          <w:lang w:val="en"/>
        </w:rPr>
        <w:t xml:space="preserve"> may not want to make a report. They may be concerned about reporting on others and becoming unpopular; feel it is not their concern; fear being associated with the alleged victim.</w:t>
      </w:r>
    </w:p>
    <w:p w14:paraId="3E86FFCA" w14:textId="77777777" w:rsidR="00EF5366" w:rsidRPr="00EF5366" w:rsidRDefault="00EF5366" w:rsidP="001150A3">
      <w:pPr>
        <w:shd w:val="clear" w:color="auto" w:fill="FFFFFF"/>
        <w:ind w:left="77"/>
        <w:jc w:val="both"/>
        <w:rPr>
          <w:rFonts w:ascii="Calibri" w:hAnsi="Calibri" w:cs="Calibri"/>
          <w:bCs w:val="0"/>
          <w:sz w:val="22"/>
          <w:szCs w:val="22"/>
          <w:lang w:val="en"/>
        </w:rPr>
      </w:pPr>
    </w:p>
    <w:p w14:paraId="5C0FB987" w14:textId="77777777" w:rsidR="00EF5366" w:rsidRPr="00EF5366" w:rsidRDefault="00EF5366" w:rsidP="001150A3">
      <w:pPr>
        <w:shd w:val="clear" w:color="auto" w:fill="FFFFFF"/>
        <w:ind w:left="77"/>
        <w:jc w:val="both"/>
        <w:rPr>
          <w:rFonts w:ascii="Calibri" w:hAnsi="Calibri" w:cs="Calibri"/>
          <w:bCs w:val="0"/>
          <w:sz w:val="22"/>
          <w:szCs w:val="22"/>
          <w:lang w:val="en"/>
        </w:rPr>
      </w:pPr>
      <w:r w:rsidRPr="00EF5366">
        <w:rPr>
          <w:rFonts w:ascii="Calibri" w:hAnsi="Calibri" w:cs="Calibri"/>
          <w:bCs w:val="0"/>
          <w:sz w:val="22"/>
          <w:szCs w:val="22"/>
          <w:lang w:val="en"/>
        </w:rPr>
        <w:t>Staff also need to be aware that students may not feel ready or know how to tell someone they are being bullied, and may not know that what they are experiencing is in fact bullying.</w:t>
      </w:r>
    </w:p>
    <w:p w14:paraId="624D6561" w14:textId="77777777" w:rsidR="00482082" w:rsidRPr="00EF5366" w:rsidRDefault="00482082" w:rsidP="001150A3">
      <w:pPr>
        <w:numPr>
          <w:ilvl w:val="0"/>
          <w:numId w:val="11"/>
        </w:numPr>
        <w:shd w:val="clear" w:color="auto" w:fill="FFFFFF"/>
        <w:jc w:val="both"/>
        <w:rPr>
          <w:rFonts w:ascii="Calibri" w:hAnsi="Calibri" w:cs="Calibri"/>
          <w:bCs w:val="0"/>
          <w:sz w:val="22"/>
          <w:szCs w:val="22"/>
          <w:lang w:val="en"/>
        </w:rPr>
      </w:pPr>
      <w:r w:rsidRPr="00EF5366">
        <w:rPr>
          <w:rFonts w:ascii="Calibri" w:hAnsi="Calibri" w:cs="Calibri"/>
          <w:bCs w:val="0"/>
          <w:sz w:val="22"/>
          <w:szCs w:val="22"/>
          <w:lang w:val="en"/>
        </w:rPr>
        <w:t>Before taking action</w:t>
      </w:r>
    </w:p>
    <w:p w14:paraId="4E37254F" w14:textId="77777777" w:rsidR="00482082" w:rsidRPr="00E24B89" w:rsidRDefault="00482082" w:rsidP="001150A3">
      <w:pPr>
        <w:jc w:val="both"/>
        <w:rPr>
          <w:rFonts w:ascii="Calibri" w:hAnsi="Calibri" w:cs="Calibri"/>
          <w:b/>
          <w:bCs w:val="0"/>
          <w:sz w:val="22"/>
          <w:szCs w:val="22"/>
          <w:lang w:val="en"/>
        </w:rPr>
      </w:pPr>
    </w:p>
    <w:p w14:paraId="349F3732" w14:textId="77777777" w:rsidR="00482082" w:rsidRPr="00E24B89" w:rsidRDefault="00482082" w:rsidP="001150A3">
      <w:pPr>
        <w:jc w:val="both"/>
        <w:rPr>
          <w:rFonts w:ascii="Calibri" w:hAnsi="Calibri" w:cs="Calibri"/>
          <w:sz w:val="22"/>
          <w:szCs w:val="22"/>
          <w:lang w:val="en"/>
        </w:rPr>
      </w:pPr>
      <w:r w:rsidRPr="00E24B89">
        <w:rPr>
          <w:rFonts w:ascii="Calibri" w:hAnsi="Calibri" w:cs="Calibri"/>
          <w:sz w:val="22"/>
          <w:szCs w:val="22"/>
          <w:lang w:val="en"/>
        </w:rPr>
        <w:t>If you think someone is being bullied, it is best to talk it over with a colleague</w:t>
      </w:r>
      <w:r w:rsidR="00E26324" w:rsidRPr="00E24B89">
        <w:rPr>
          <w:rFonts w:ascii="Calibri" w:hAnsi="Calibri" w:cs="Calibri"/>
          <w:sz w:val="22"/>
          <w:szCs w:val="22"/>
          <w:lang w:val="en"/>
        </w:rPr>
        <w:t>, a tutor</w:t>
      </w:r>
      <w:r w:rsidRPr="00E24B89">
        <w:rPr>
          <w:rFonts w:ascii="Calibri" w:hAnsi="Calibri" w:cs="Calibri"/>
          <w:sz w:val="22"/>
          <w:szCs w:val="22"/>
          <w:lang w:val="en"/>
        </w:rPr>
        <w:t xml:space="preserve"> or </w:t>
      </w:r>
      <w:r w:rsidR="00E26324" w:rsidRPr="00E24B89">
        <w:rPr>
          <w:rFonts w:ascii="Calibri" w:hAnsi="Calibri" w:cs="Calibri"/>
          <w:sz w:val="22"/>
          <w:szCs w:val="22"/>
          <w:lang w:val="en"/>
        </w:rPr>
        <w:t xml:space="preserve">a </w:t>
      </w:r>
      <w:r w:rsidRPr="00E24B89">
        <w:rPr>
          <w:rFonts w:ascii="Calibri" w:hAnsi="Calibri" w:cs="Calibri"/>
          <w:sz w:val="22"/>
          <w:szCs w:val="22"/>
          <w:lang w:val="en"/>
        </w:rPr>
        <w:t xml:space="preserve">line manager, because what may seem like bullying might not be. This is particularly the case if this happens to you.  For example, you might have more work to do because of a change in the way your </w:t>
      </w:r>
      <w:proofErr w:type="spellStart"/>
      <w:r w:rsidRPr="00E24B89">
        <w:rPr>
          <w:rFonts w:ascii="Calibri" w:hAnsi="Calibri" w:cs="Calibri"/>
          <w:sz w:val="22"/>
          <w:szCs w:val="22"/>
          <w:lang w:val="en"/>
        </w:rPr>
        <w:t>organisation</w:t>
      </w:r>
      <w:proofErr w:type="spellEnd"/>
      <w:r w:rsidRPr="00E24B89">
        <w:rPr>
          <w:rFonts w:ascii="Calibri" w:hAnsi="Calibri" w:cs="Calibri"/>
          <w:sz w:val="22"/>
          <w:szCs w:val="22"/>
          <w:lang w:val="en"/>
        </w:rPr>
        <w:t xml:space="preserve"> is run</w:t>
      </w:r>
      <w:r w:rsidR="00E26324" w:rsidRPr="00E24B89">
        <w:rPr>
          <w:rFonts w:ascii="Calibri" w:hAnsi="Calibri" w:cs="Calibri"/>
          <w:sz w:val="22"/>
          <w:szCs w:val="22"/>
          <w:lang w:val="en"/>
        </w:rPr>
        <w:t>, or due to changes in course assessment requirements</w:t>
      </w:r>
      <w:r w:rsidRPr="00E24B89">
        <w:rPr>
          <w:rFonts w:ascii="Calibri" w:hAnsi="Calibri" w:cs="Calibri"/>
          <w:sz w:val="22"/>
          <w:szCs w:val="22"/>
          <w:lang w:val="en"/>
        </w:rPr>
        <w:t xml:space="preserve">. If you find it difficult to cope, talk to your </w:t>
      </w:r>
      <w:r w:rsidR="00E26324" w:rsidRPr="00E24B89">
        <w:rPr>
          <w:rFonts w:ascii="Calibri" w:hAnsi="Calibri" w:cs="Calibri"/>
          <w:sz w:val="22"/>
          <w:szCs w:val="22"/>
          <w:lang w:val="en"/>
        </w:rPr>
        <w:t xml:space="preserve">tutor </w:t>
      </w:r>
      <w:r w:rsidRPr="00E24B89">
        <w:rPr>
          <w:rFonts w:ascii="Calibri" w:hAnsi="Calibri" w:cs="Calibri"/>
          <w:sz w:val="22"/>
          <w:szCs w:val="22"/>
          <w:lang w:val="en"/>
        </w:rPr>
        <w:t>or supervisor, who might be as concerned as you are. Sometimes all it takes is a change in the way you work to give you time to adjust. If no notice is taken of your concerns, and indeed more work is given in addition, then take advice.</w:t>
      </w:r>
    </w:p>
    <w:p w14:paraId="5B15376E" w14:textId="77777777" w:rsidR="00482082" w:rsidRPr="00E24B89" w:rsidRDefault="00482082" w:rsidP="001150A3">
      <w:pPr>
        <w:jc w:val="both"/>
        <w:rPr>
          <w:rFonts w:ascii="Calibri" w:hAnsi="Calibri" w:cs="Calibri"/>
          <w:sz w:val="22"/>
          <w:szCs w:val="22"/>
          <w:lang w:val="en"/>
        </w:rPr>
      </w:pPr>
    </w:p>
    <w:p w14:paraId="57FC4EA0" w14:textId="77777777" w:rsidR="00482082" w:rsidRPr="00E24B89" w:rsidRDefault="00482082" w:rsidP="001150A3">
      <w:pPr>
        <w:numPr>
          <w:ilvl w:val="0"/>
          <w:numId w:val="11"/>
        </w:numPr>
        <w:shd w:val="clear" w:color="auto" w:fill="FFFFFF"/>
        <w:jc w:val="both"/>
        <w:rPr>
          <w:rFonts w:ascii="Calibri" w:hAnsi="Calibri" w:cs="Calibri"/>
          <w:b/>
          <w:sz w:val="22"/>
          <w:szCs w:val="22"/>
          <w:lang w:val="en"/>
        </w:rPr>
      </w:pPr>
      <w:r w:rsidRPr="00E24B89">
        <w:rPr>
          <w:rFonts w:ascii="Calibri" w:hAnsi="Calibri" w:cs="Calibri"/>
          <w:b/>
          <w:sz w:val="22"/>
          <w:szCs w:val="22"/>
          <w:lang w:val="en"/>
        </w:rPr>
        <w:t>What to do if you're bullied at work or are aware of bullying</w:t>
      </w:r>
    </w:p>
    <w:p w14:paraId="05613DE6" w14:textId="77777777" w:rsidR="00482082" w:rsidRPr="00E24B89" w:rsidRDefault="00482082" w:rsidP="001150A3">
      <w:pPr>
        <w:jc w:val="both"/>
        <w:rPr>
          <w:rFonts w:ascii="Calibri" w:hAnsi="Calibri" w:cs="Calibri"/>
          <w:b/>
          <w:sz w:val="22"/>
          <w:szCs w:val="22"/>
          <w:lang w:val="en"/>
        </w:rPr>
      </w:pPr>
    </w:p>
    <w:p w14:paraId="7E905800" w14:textId="77777777" w:rsidR="00482082" w:rsidRPr="00E24B89" w:rsidRDefault="00482082" w:rsidP="001150A3">
      <w:pPr>
        <w:jc w:val="both"/>
        <w:rPr>
          <w:rFonts w:ascii="Calibri" w:hAnsi="Calibri" w:cs="Calibri"/>
          <w:sz w:val="22"/>
          <w:szCs w:val="22"/>
          <w:lang w:val="en"/>
        </w:rPr>
      </w:pPr>
      <w:r w:rsidRPr="00E24B89">
        <w:rPr>
          <w:rFonts w:ascii="Calibri" w:hAnsi="Calibri" w:cs="Calibri"/>
          <w:sz w:val="22"/>
          <w:szCs w:val="22"/>
          <w:lang w:val="en"/>
        </w:rPr>
        <w:t>Employers and senior staff in colleges have a 'duty of care' to their students and employees, and this includes dealing with bullying and harassment in a place of learning. There are measures you can take if you are aware of</w:t>
      </w:r>
      <w:r w:rsidR="00E26324" w:rsidRPr="00E24B89">
        <w:rPr>
          <w:rFonts w:ascii="Calibri" w:hAnsi="Calibri" w:cs="Calibri"/>
          <w:sz w:val="22"/>
          <w:szCs w:val="22"/>
          <w:lang w:val="en"/>
        </w:rPr>
        <w:t>, or a target of</w:t>
      </w:r>
      <w:r w:rsidRPr="00E24B89">
        <w:rPr>
          <w:rFonts w:ascii="Calibri" w:hAnsi="Calibri" w:cs="Calibri"/>
          <w:sz w:val="22"/>
          <w:szCs w:val="22"/>
          <w:lang w:val="en"/>
        </w:rPr>
        <w:t xml:space="preserve"> bullying and harassment</w:t>
      </w:r>
      <w:r w:rsidR="00E26324" w:rsidRPr="00E24B89">
        <w:rPr>
          <w:rFonts w:ascii="Calibri" w:hAnsi="Calibri" w:cs="Calibri"/>
          <w:sz w:val="22"/>
          <w:szCs w:val="22"/>
          <w:lang w:val="en"/>
        </w:rPr>
        <w:t>.</w:t>
      </w:r>
    </w:p>
    <w:p w14:paraId="028CE1BA" w14:textId="77777777" w:rsidR="00482082" w:rsidRPr="00E24B89" w:rsidRDefault="00482082" w:rsidP="001150A3">
      <w:pPr>
        <w:jc w:val="both"/>
        <w:rPr>
          <w:rFonts w:ascii="Calibri" w:hAnsi="Calibri" w:cs="Calibri"/>
          <w:sz w:val="22"/>
          <w:szCs w:val="22"/>
          <w:lang w:val="en"/>
        </w:rPr>
      </w:pPr>
    </w:p>
    <w:p w14:paraId="71BC5B6F" w14:textId="77777777" w:rsidR="00482082" w:rsidRPr="00E24B89" w:rsidRDefault="00482082" w:rsidP="001150A3">
      <w:pPr>
        <w:numPr>
          <w:ilvl w:val="0"/>
          <w:numId w:val="14"/>
        </w:numPr>
        <w:jc w:val="both"/>
        <w:rPr>
          <w:rFonts w:ascii="Calibri" w:hAnsi="Calibri" w:cs="Calibri"/>
          <w:b/>
          <w:bCs w:val="0"/>
          <w:sz w:val="22"/>
          <w:szCs w:val="22"/>
          <w:lang w:val="en"/>
        </w:rPr>
      </w:pPr>
      <w:r w:rsidRPr="00E24B89">
        <w:rPr>
          <w:rFonts w:ascii="Calibri" w:hAnsi="Calibri" w:cs="Calibri"/>
          <w:b/>
          <w:bCs w:val="0"/>
          <w:sz w:val="22"/>
          <w:szCs w:val="22"/>
          <w:lang w:val="en"/>
        </w:rPr>
        <w:t>Get advice</w:t>
      </w:r>
    </w:p>
    <w:p w14:paraId="620C9A60" w14:textId="77777777" w:rsidR="00482082" w:rsidRPr="00E24B89" w:rsidRDefault="00482082" w:rsidP="001150A3">
      <w:pPr>
        <w:jc w:val="both"/>
        <w:rPr>
          <w:rFonts w:ascii="Calibri" w:hAnsi="Calibri" w:cs="Calibri"/>
          <w:b/>
          <w:bCs w:val="0"/>
          <w:sz w:val="22"/>
          <w:szCs w:val="22"/>
          <w:lang w:val="en"/>
        </w:rPr>
      </w:pPr>
    </w:p>
    <w:p w14:paraId="188B38C2" w14:textId="77777777" w:rsidR="00482082" w:rsidRPr="00E24B89" w:rsidRDefault="00482082" w:rsidP="001150A3">
      <w:pPr>
        <w:ind w:left="360"/>
        <w:jc w:val="both"/>
        <w:rPr>
          <w:rFonts w:ascii="Calibri" w:hAnsi="Calibri" w:cs="Calibri"/>
          <w:sz w:val="22"/>
          <w:szCs w:val="22"/>
          <w:lang w:val="en"/>
        </w:rPr>
      </w:pPr>
      <w:r w:rsidRPr="00E24B89">
        <w:rPr>
          <w:rFonts w:ascii="Calibri" w:hAnsi="Calibri" w:cs="Calibri"/>
          <w:sz w:val="22"/>
          <w:szCs w:val="22"/>
          <w:lang w:val="en"/>
        </w:rPr>
        <w:t>Speak to someone about how you might deal with the problem informally. This might be:</w:t>
      </w:r>
    </w:p>
    <w:p w14:paraId="300D22D3" w14:textId="77777777" w:rsidR="00E26324" w:rsidRPr="00E24B89" w:rsidRDefault="00E26324" w:rsidP="001150A3">
      <w:pPr>
        <w:numPr>
          <w:ilvl w:val="1"/>
          <w:numId w:val="14"/>
        </w:numPr>
        <w:jc w:val="both"/>
        <w:rPr>
          <w:rFonts w:ascii="Calibri" w:hAnsi="Calibri" w:cs="Calibri"/>
          <w:color w:val="000000"/>
          <w:sz w:val="22"/>
          <w:szCs w:val="22"/>
          <w:lang w:val="en"/>
        </w:rPr>
      </w:pPr>
      <w:r w:rsidRPr="00E24B89">
        <w:rPr>
          <w:rFonts w:ascii="Calibri" w:hAnsi="Calibri" w:cs="Calibri"/>
          <w:color w:val="000000"/>
          <w:sz w:val="22"/>
          <w:szCs w:val="22"/>
          <w:lang w:val="en"/>
        </w:rPr>
        <w:t xml:space="preserve">A tutor, a student services officer, a </w:t>
      </w:r>
      <w:proofErr w:type="spellStart"/>
      <w:r w:rsidRPr="00E24B89">
        <w:rPr>
          <w:rFonts w:ascii="Calibri" w:hAnsi="Calibri" w:cs="Calibri"/>
          <w:color w:val="000000"/>
          <w:sz w:val="22"/>
          <w:szCs w:val="22"/>
          <w:lang w:val="en"/>
        </w:rPr>
        <w:t>programme</w:t>
      </w:r>
      <w:proofErr w:type="spellEnd"/>
      <w:r w:rsidRPr="00E24B89">
        <w:rPr>
          <w:rFonts w:ascii="Calibri" w:hAnsi="Calibri" w:cs="Calibri"/>
          <w:color w:val="000000"/>
          <w:sz w:val="22"/>
          <w:szCs w:val="22"/>
          <w:lang w:val="en"/>
        </w:rPr>
        <w:t xml:space="preserve"> manager or a senior member of staff</w:t>
      </w:r>
    </w:p>
    <w:p w14:paraId="02FDC2E9" w14:textId="77777777" w:rsidR="00482082" w:rsidRPr="00E24B89" w:rsidRDefault="00E26324" w:rsidP="001150A3">
      <w:pPr>
        <w:numPr>
          <w:ilvl w:val="1"/>
          <w:numId w:val="14"/>
        </w:numPr>
        <w:jc w:val="both"/>
        <w:rPr>
          <w:rFonts w:ascii="Calibri" w:hAnsi="Calibri" w:cs="Calibri"/>
          <w:color w:val="000000"/>
          <w:sz w:val="22"/>
          <w:szCs w:val="22"/>
          <w:lang w:val="en"/>
        </w:rPr>
      </w:pPr>
      <w:r w:rsidRPr="00E24B89">
        <w:rPr>
          <w:rFonts w:ascii="Calibri" w:hAnsi="Calibri" w:cs="Calibri"/>
          <w:color w:val="000000"/>
          <w:sz w:val="22"/>
          <w:szCs w:val="22"/>
          <w:lang w:val="en"/>
        </w:rPr>
        <w:t>A</w:t>
      </w:r>
      <w:r w:rsidR="00482082" w:rsidRPr="00E24B89">
        <w:rPr>
          <w:rFonts w:ascii="Calibri" w:hAnsi="Calibri" w:cs="Calibri"/>
          <w:color w:val="000000"/>
          <w:sz w:val="22"/>
          <w:szCs w:val="22"/>
          <w:lang w:val="en"/>
        </w:rPr>
        <w:t xml:space="preserve">n employee representative or someone in the human resources department </w:t>
      </w:r>
    </w:p>
    <w:p w14:paraId="5C2B1858" w14:textId="77777777" w:rsidR="00482082" w:rsidRPr="00E24B89" w:rsidRDefault="00E26324" w:rsidP="001150A3">
      <w:pPr>
        <w:numPr>
          <w:ilvl w:val="1"/>
          <w:numId w:val="14"/>
        </w:numPr>
        <w:jc w:val="both"/>
        <w:rPr>
          <w:rFonts w:ascii="Calibri" w:hAnsi="Calibri" w:cs="Calibri"/>
          <w:color w:val="000000"/>
          <w:sz w:val="22"/>
          <w:szCs w:val="22"/>
          <w:lang w:val="en"/>
        </w:rPr>
      </w:pPr>
      <w:r w:rsidRPr="00E24B89">
        <w:rPr>
          <w:rFonts w:ascii="Calibri" w:hAnsi="Calibri" w:cs="Calibri"/>
          <w:color w:val="000000"/>
          <w:sz w:val="22"/>
          <w:szCs w:val="22"/>
          <w:lang w:val="en"/>
        </w:rPr>
        <w:t>Y</w:t>
      </w:r>
      <w:r w:rsidR="00482082" w:rsidRPr="00E24B89">
        <w:rPr>
          <w:rFonts w:ascii="Calibri" w:hAnsi="Calibri" w:cs="Calibri"/>
          <w:color w:val="000000"/>
          <w:sz w:val="22"/>
          <w:szCs w:val="22"/>
          <w:lang w:val="en"/>
        </w:rPr>
        <w:t>our line-manager, supervisor or head of department</w:t>
      </w:r>
      <w:r w:rsidRPr="00E24B89">
        <w:rPr>
          <w:rFonts w:ascii="Calibri" w:hAnsi="Calibri" w:cs="Calibri"/>
          <w:color w:val="000000"/>
          <w:sz w:val="22"/>
          <w:szCs w:val="22"/>
          <w:lang w:val="en"/>
        </w:rPr>
        <w:t>.</w:t>
      </w:r>
    </w:p>
    <w:p w14:paraId="7C51CE8B" w14:textId="77777777" w:rsidR="00E26324" w:rsidRPr="00E24B89" w:rsidRDefault="00E26324" w:rsidP="001150A3">
      <w:pPr>
        <w:jc w:val="both"/>
        <w:rPr>
          <w:rFonts w:ascii="Calibri" w:hAnsi="Calibri" w:cs="Calibri"/>
          <w:color w:val="000000"/>
          <w:sz w:val="22"/>
          <w:szCs w:val="22"/>
          <w:lang w:val="en"/>
        </w:rPr>
      </w:pPr>
    </w:p>
    <w:p w14:paraId="696DB4E3" w14:textId="77777777" w:rsidR="00482082" w:rsidRPr="00E24B89" w:rsidRDefault="00E26324" w:rsidP="001150A3">
      <w:pPr>
        <w:jc w:val="both"/>
        <w:rPr>
          <w:rFonts w:ascii="Calibri" w:hAnsi="Calibri" w:cs="Calibri"/>
          <w:color w:val="000000"/>
          <w:sz w:val="22"/>
          <w:szCs w:val="22"/>
          <w:lang w:val="en"/>
        </w:rPr>
      </w:pPr>
      <w:r w:rsidRPr="00E24B89">
        <w:rPr>
          <w:rFonts w:ascii="Calibri" w:hAnsi="Calibri" w:cs="Calibri"/>
          <w:color w:val="000000"/>
          <w:sz w:val="22"/>
          <w:szCs w:val="22"/>
          <w:lang w:val="en"/>
        </w:rPr>
        <w:t>N.B I</w:t>
      </w:r>
      <w:r w:rsidR="00482082" w:rsidRPr="00E24B89">
        <w:rPr>
          <w:rFonts w:ascii="Calibri" w:hAnsi="Calibri" w:cs="Calibri"/>
          <w:color w:val="000000"/>
          <w:sz w:val="22"/>
          <w:szCs w:val="22"/>
          <w:lang w:val="en"/>
        </w:rPr>
        <w:t>f the bullying is affecting your health then advice from a doctor should be sought.</w:t>
      </w:r>
    </w:p>
    <w:p w14:paraId="30C15530" w14:textId="77777777" w:rsidR="00482082" w:rsidRPr="00E24B89" w:rsidRDefault="00482082" w:rsidP="001150A3">
      <w:pPr>
        <w:ind w:left="720"/>
        <w:jc w:val="both"/>
        <w:rPr>
          <w:rFonts w:ascii="Calibri" w:hAnsi="Calibri" w:cs="Calibri"/>
          <w:color w:val="000000"/>
          <w:sz w:val="22"/>
          <w:szCs w:val="22"/>
          <w:lang w:val="en"/>
        </w:rPr>
      </w:pPr>
    </w:p>
    <w:p w14:paraId="03EDDB6C" w14:textId="77777777" w:rsidR="00482082" w:rsidRPr="00E24B89" w:rsidRDefault="00482082" w:rsidP="001150A3">
      <w:pPr>
        <w:numPr>
          <w:ilvl w:val="0"/>
          <w:numId w:val="14"/>
        </w:numPr>
        <w:jc w:val="both"/>
        <w:outlineLvl w:val="4"/>
        <w:rPr>
          <w:rFonts w:ascii="Calibri" w:hAnsi="Calibri" w:cs="Calibri"/>
          <w:b/>
          <w:bCs w:val="0"/>
          <w:color w:val="000000"/>
          <w:sz w:val="22"/>
          <w:szCs w:val="22"/>
          <w:lang w:val="en"/>
        </w:rPr>
      </w:pPr>
      <w:r w:rsidRPr="00E24B89">
        <w:rPr>
          <w:rFonts w:ascii="Calibri" w:hAnsi="Calibri" w:cs="Calibri"/>
          <w:b/>
          <w:bCs w:val="0"/>
          <w:color w:val="000000"/>
          <w:sz w:val="22"/>
          <w:szCs w:val="22"/>
          <w:lang w:val="en"/>
        </w:rPr>
        <w:t>Talk to the bully</w:t>
      </w:r>
    </w:p>
    <w:p w14:paraId="57076E90" w14:textId="77777777" w:rsidR="00482082" w:rsidRPr="00E24B89" w:rsidRDefault="00482082" w:rsidP="001150A3">
      <w:pPr>
        <w:jc w:val="both"/>
        <w:outlineLvl w:val="4"/>
        <w:rPr>
          <w:rFonts w:ascii="Calibri" w:hAnsi="Calibri" w:cs="Calibri"/>
          <w:b/>
          <w:bCs w:val="0"/>
          <w:color w:val="000000"/>
          <w:sz w:val="22"/>
          <w:szCs w:val="22"/>
          <w:lang w:val="en"/>
        </w:rPr>
      </w:pPr>
    </w:p>
    <w:p w14:paraId="53296A38" w14:textId="77777777" w:rsidR="00482082" w:rsidRPr="00E24B89" w:rsidRDefault="00482082" w:rsidP="001150A3">
      <w:pPr>
        <w:ind w:left="360"/>
        <w:jc w:val="both"/>
        <w:rPr>
          <w:rFonts w:ascii="Calibri" w:hAnsi="Calibri" w:cs="Calibri"/>
          <w:color w:val="000000"/>
          <w:sz w:val="22"/>
          <w:szCs w:val="22"/>
          <w:lang w:val="en"/>
        </w:rPr>
      </w:pPr>
      <w:r w:rsidRPr="00E24B89">
        <w:rPr>
          <w:rFonts w:ascii="Calibri" w:hAnsi="Calibri" w:cs="Calibri"/>
          <w:color w:val="000000"/>
          <w:sz w:val="22"/>
          <w:szCs w:val="22"/>
          <w:lang w:val="en"/>
        </w:rPr>
        <w:t xml:space="preserve">The bullying may not be deliberate. If you can, talk to the person in question, who may not </w:t>
      </w:r>
      <w:proofErr w:type="spellStart"/>
      <w:r w:rsidRPr="00E24B89">
        <w:rPr>
          <w:rFonts w:ascii="Calibri" w:hAnsi="Calibri" w:cs="Calibri"/>
          <w:color w:val="000000"/>
          <w:sz w:val="22"/>
          <w:szCs w:val="22"/>
          <w:lang w:val="en"/>
        </w:rPr>
        <w:t>realise</w:t>
      </w:r>
      <w:proofErr w:type="spellEnd"/>
      <w:r w:rsidRPr="00E24B89">
        <w:rPr>
          <w:rFonts w:ascii="Calibri" w:hAnsi="Calibri" w:cs="Calibri"/>
          <w:color w:val="000000"/>
          <w:sz w:val="22"/>
          <w:szCs w:val="22"/>
          <w:lang w:val="en"/>
        </w:rPr>
        <w:t xml:space="preserve"> how their </w:t>
      </w:r>
      <w:proofErr w:type="spellStart"/>
      <w:r w:rsidRPr="00E24B89">
        <w:rPr>
          <w:rFonts w:ascii="Calibri" w:hAnsi="Calibri" w:cs="Calibri"/>
          <w:color w:val="000000"/>
          <w:sz w:val="22"/>
          <w:szCs w:val="22"/>
          <w:lang w:val="en"/>
        </w:rPr>
        <w:t>behaviour</w:t>
      </w:r>
      <w:proofErr w:type="spellEnd"/>
      <w:r w:rsidRPr="00E24B89">
        <w:rPr>
          <w:rFonts w:ascii="Calibri" w:hAnsi="Calibri" w:cs="Calibri"/>
          <w:color w:val="000000"/>
          <w:sz w:val="22"/>
          <w:szCs w:val="22"/>
          <w:lang w:val="en"/>
        </w:rPr>
        <w:t xml:space="preserve"> has been affecting you or others. Work out what to say beforehand. Describe what has been happening and why this is a problem. Stay calm and be polite. If you don't want to talk to them yourself, ask someone else to do so for you.</w:t>
      </w:r>
    </w:p>
    <w:p w14:paraId="76DCD35D" w14:textId="77777777" w:rsidR="00482082" w:rsidRPr="00E24B89" w:rsidRDefault="00482082" w:rsidP="001150A3">
      <w:pPr>
        <w:ind w:left="360"/>
        <w:jc w:val="both"/>
        <w:rPr>
          <w:rFonts w:ascii="Calibri" w:hAnsi="Calibri" w:cs="Calibri"/>
          <w:color w:val="000000"/>
          <w:sz w:val="22"/>
          <w:szCs w:val="22"/>
          <w:lang w:val="en"/>
        </w:rPr>
      </w:pPr>
    </w:p>
    <w:p w14:paraId="10A57BA4" w14:textId="77777777" w:rsidR="00482082" w:rsidRPr="00E24B89" w:rsidRDefault="00482082" w:rsidP="001150A3">
      <w:pPr>
        <w:numPr>
          <w:ilvl w:val="0"/>
          <w:numId w:val="14"/>
        </w:numPr>
        <w:jc w:val="both"/>
        <w:outlineLvl w:val="4"/>
        <w:rPr>
          <w:rFonts w:ascii="Calibri" w:hAnsi="Calibri" w:cs="Calibri"/>
          <w:b/>
          <w:bCs w:val="0"/>
          <w:color w:val="000000"/>
          <w:sz w:val="22"/>
          <w:szCs w:val="22"/>
          <w:lang w:val="en"/>
        </w:rPr>
      </w:pPr>
      <w:r w:rsidRPr="00E24B89">
        <w:rPr>
          <w:rFonts w:ascii="Calibri" w:hAnsi="Calibri" w:cs="Calibri"/>
          <w:b/>
          <w:bCs w:val="0"/>
          <w:color w:val="000000"/>
          <w:sz w:val="22"/>
          <w:szCs w:val="22"/>
          <w:lang w:val="en"/>
        </w:rPr>
        <w:t>Keep a written record or diary</w:t>
      </w:r>
    </w:p>
    <w:p w14:paraId="378508F0" w14:textId="77777777" w:rsidR="00482082" w:rsidRPr="00E24B89" w:rsidRDefault="00482082" w:rsidP="001150A3">
      <w:pPr>
        <w:jc w:val="both"/>
        <w:outlineLvl w:val="4"/>
        <w:rPr>
          <w:rFonts w:ascii="Calibri" w:hAnsi="Calibri" w:cs="Calibri"/>
          <w:b/>
          <w:bCs w:val="0"/>
          <w:color w:val="000000"/>
          <w:sz w:val="22"/>
          <w:szCs w:val="22"/>
          <w:lang w:val="en"/>
        </w:rPr>
      </w:pPr>
    </w:p>
    <w:p w14:paraId="05B4A82C" w14:textId="77777777" w:rsidR="00482082" w:rsidRPr="00E24B89" w:rsidRDefault="00482082" w:rsidP="001150A3">
      <w:pPr>
        <w:ind w:left="360"/>
        <w:jc w:val="both"/>
        <w:rPr>
          <w:rFonts w:ascii="Calibri" w:hAnsi="Calibri" w:cs="Calibri"/>
          <w:color w:val="000000"/>
          <w:sz w:val="22"/>
          <w:szCs w:val="22"/>
          <w:lang w:val="en"/>
        </w:rPr>
      </w:pPr>
      <w:r w:rsidRPr="00E24B89">
        <w:rPr>
          <w:rFonts w:ascii="Calibri" w:hAnsi="Calibri" w:cs="Calibri"/>
          <w:color w:val="000000"/>
          <w:sz w:val="22"/>
          <w:szCs w:val="22"/>
          <w:lang w:val="en"/>
        </w:rPr>
        <w:t>Write down details of every incident and keep copies of any relevant documents.</w:t>
      </w:r>
    </w:p>
    <w:p w14:paraId="7EA4504F" w14:textId="77777777" w:rsidR="00482082" w:rsidRPr="00E24B89" w:rsidRDefault="00482082" w:rsidP="001150A3">
      <w:pPr>
        <w:ind w:left="360"/>
        <w:jc w:val="both"/>
        <w:rPr>
          <w:rFonts w:ascii="Calibri" w:hAnsi="Calibri" w:cs="Calibri"/>
          <w:color w:val="000000"/>
          <w:sz w:val="22"/>
          <w:szCs w:val="22"/>
          <w:lang w:val="en"/>
        </w:rPr>
      </w:pPr>
    </w:p>
    <w:p w14:paraId="00A9ECFA" w14:textId="77777777" w:rsidR="00482082" w:rsidRPr="00E24B89" w:rsidRDefault="00482082" w:rsidP="001150A3">
      <w:pPr>
        <w:numPr>
          <w:ilvl w:val="0"/>
          <w:numId w:val="14"/>
        </w:numPr>
        <w:jc w:val="both"/>
        <w:outlineLvl w:val="4"/>
        <w:rPr>
          <w:rFonts w:ascii="Calibri" w:hAnsi="Calibri" w:cs="Calibri"/>
          <w:b/>
          <w:bCs w:val="0"/>
          <w:color w:val="000000"/>
          <w:sz w:val="22"/>
          <w:szCs w:val="22"/>
          <w:lang w:val="en"/>
        </w:rPr>
      </w:pPr>
      <w:r w:rsidRPr="00E24B89">
        <w:rPr>
          <w:rFonts w:ascii="Calibri" w:hAnsi="Calibri" w:cs="Calibri"/>
          <w:b/>
          <w:bCs w:val="0"/>
          <w:color w:val="000000"/>
          <w:sz w:val="22"/>
          <w:szCs w:val="22"/>
          <w:lang w:val="en"/>
        </w:rPr>
        <w:t>Making a formal complaint</w:t>
      </w:r>
    </w:p>
    <w:p w14:paraId="11F4D31E" w14:textId="77777777" w:rsidR="00482082" w:rsidRPr="00E24B89" w:rsidRDefault="00482082" w:rsidP="001150A3">
      <w:pPr>
        <w:jc w:val="both"/>
        <w:outlineLvl w:val="4"/>
        <w:rPr>
          <w:rFonts w:ascii="Calibri" w:hAnsi="Calibri" w:cs="Calibri"/>
          <w:b/>
          <w:bCs w:val="0"/>
          <w:color w:val="000000"/>
          <w:sz w:val="22"/>
          <w:szCs w:val="22"/>
          <w:lang w:val="en"/>
        </w:rPr>
      </w:pPr>
    </w:p>
    <w:p w14:paraId="7853E463" w14:textId="77777777" w:rsidR="00482082" w:rsidRPr="00E24B89" w:rsidRDefault="00482082" w:rsidP="001150A3">
      <w:pPr>
        <w:ind w:left="360"/>
        <w:jc w:val="both"/>
        <w:rPr>
          <w:rFonts w:ascii="Calibri" w:hAnsi="Calibri" w:cs="Calibri"/>
          <w:color w:val="000000"/>
          <w:sz w:val="22"/>
          <w:szCs w:val="22"/>
          <w:lang w:val="en"/>
        </w:rPr>
      </w:pPr>
      <w:r w:rsidRPr="00E24B89">
        <w:rPr>
          <w:rFonts w:ascii="Calibri" w:hAnsi="Calibri" w:cs="Calibri"/>
          <w:color w:val="000000"/>
          <w:sz w:val="22"/>
          <w:szCs w:val="22"/>
          <w:lang w:val="en"/>
        </w:rPr>
        <w:t>This is the next step if you can’t solve the problem informally. To do this you must follow the grievance procedure.</w:t>
      </w:r>
    </w:p>
    <w:p w14:paraId="456DA20A" w14:textId="77777777" w:rsidR="00482082" w:rsidRPr="00E24B89" w:rsidRDefault="00482082" w:rsidP="001150A3">
      <w:pPr>
        <w:ind w:left="360"/>
        <w:jc w:val="both"/>
        <w:rPr>
          <w:rFonts w:ascii="Calibri" w:hAnsi="Calibri" w:cs="Calibri"/>
          <w:color w:val="000000"/>
          <w:sz w:val="22"/>
          <w:szCs w:val="22"/>
          <w:lang w:val="en"/>
        </w:rPr>
      </w:pPr>
    </w:p>
    <w:p w14:paraId="19EE2371" w14:textId="77777777" w:rsidR="00482082" w:rsidRPr="00E24B89" w:rsidRDefault="00482082" w:rsidP="001150A3">
      <w:pPr>
        <w:ind w:left="360"/>
        <w:jc w:val="both"/>
        <w:rPr>
          <w:rFonts w:ascii="Calibri" w:hAnsi="Calibri" w:cs="Calibri"/>
          <w:color w:val="000000"/>
          <w:sz w:val="22"/>
          <w:szCs w:val="22"/>
          <w:lang w:val="en"/>
        </w:rPr>
      </w:pPr>
      <w:r w:rsidRPr="00E24B89">
        <w:rPr>
          <w:rFonts w:ascii="Calibri" w:hAnsi="Calibri" w:cs="Calibri"/>
          <w:color w:val="000000"/>
          <w:sz w:val="22"/>
          <w:szCs w:val="22"/>
          <w:lang w:val="en"/>
        </w:rPr>
        <w:lastRenderedPageBreak/>
        <w:t>The diagram below provides a summary of steps that can be taken to deal with reported incidents of bullying and harassment. You are free to consult external sources of advice as well as those available to you through the College.</w:t>
      </w:r>
    </w:p>
    <w:p w14:paraId="5FD2564E" w14:textId="77777777" w:rsidR="00BC5308" w:rsidRDefault="00BC5308" w:rsidP="001150A3">
      <w:pPr>
        <w:ind w:left="360"/>
        <w:jc w:val="both"/>
        <w:rPr>
          <w:rFonts w:ascii="Calibri" w:hAnsi="Calibri" w:cs="Calibri"/>
          <w:sz w:val="22"/>
          <w:szCs w:val="22"/>
        </w:rPr>
      </w:pPr>
    </w:p>
    <w:p w14:paraId="2345C747" w14:textId="77777777" w:rsidR="00BC5308" w:rsidRDefault="00BC5308" w:rsidP="001150A3">
      <w:pPr>
        <w:ind w:left="360"/>
        <w:jc w:val="both"/>
        <w:rPr>
          <w:rFonts w:ascii="Calibri" w:hAnsi="Calibri" w:cs="Calibri"/>
          <w:sz w:val="22"/>
          <w:szCs w:val="22"/>
        </w:rPr>
      </w:pPr>
    </w:p>
    <w:p w14:paraId="46FAB992" w14:textId="77777777" w:rsidR="00482082" w:rsidRPr="00E24B89" w:rsidRDefault="00482082" w:rsidP="001150A3">
      <w:pPr>
        <w:ind w:left="360"/>
        <w:jc w:val="both"/>
        <w:rPr>
          <w:rFonts w:ascii="Calibri" w:hAnsi="Calibri" w:cs="Calibri"/>
          <w:sz w:val="22"/>
          <w:szCs w:val="22"/>
        </w:rPr>
      </w:pPr>
      <w:r w:rsidRPr="00E24B89">
        <w:rPr>
          <w:rFonts w:ascii="Calibri" w:hAnsi="Calibri" w:cs="Calibri"/>
          <w:noProof/>
          <w:sz w:val="22"/>
          <w:szCs w:val="22"/>
          <w:lang w:eastAsia="en-GB"/>
        </w:rPr>
        <w:drawing>
          <wp:anchor distT="0" distB="0" distL="114300" distR="114300" simplePos="0" relativeHeight="251659264" behindDoc="1" locked="0" layoutInCell="1" allowOverlap="1" wp14:anchorId="1F2D7D6F" wp14:editId="2F31DE59">
            <wp:simplePos x="0" y="0"/>
            <wp:positionH relativeFrom="column">
              <wp:posOffset>226695</wp:posOffset>
            </wp:positionH>
            <wp:positionV relativeFrom="paragraph">
              <wp:posOffset>43815</wp:posOffset>
            </wp:positionV>
            <wp:extent cx="5509895" cy="6562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895" cy="656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DFA85" w14:textId="77777777" w:rsidR="00482082" w:rsidRPr="00E24B89" w:rsidRDefault="00482082" w:rsidP="001150A3">
      <w:pPr>
        <w:jc w:val="both"/>
        <w:rPr>
          <w:rFonts w:ascii="Calibri" w:hAnsi="Calibri" w:cs="Calibri"/>
          <w:sz w:val="22"/>
          <w:szCs w:val="22"/>
        </w:rPr>
      </w:pPr>
    </w:p>
    <w:p w14:paraId="7C708A0B" w14:textId="77777777" w:rsidR="00482082" w:rsidRPr="00E24B89" w:rsidRDefault="00482082" w:rsidP="001150A3">
      <w:pPr>
        <w:jc w:val="both"/>
        <w:rPr>
          <w:rFonts w:ascii="Calibri" w:hAnsi="Calibri" w:cs="Calibri"/>
          <w:sz w:val="22"/>
          <w:szCs w:val="22"/>
        </w:rPr>
      </w:pPr>
    </w:p>
    <w:p w14:paraId="046CBE03" w14:textId="77777777" w:rsidR="00482082" w:rsidRPr="00E24B89" w:rsidRDefault="00482082" w:rsidP="001150A3">
      <w:pPr>
        <w:jc w:val="both"/>
        <w:rPr>
          <w:rFonts w:ascii="Calibri" w:hAnsi="Calibri" w:cs="Calibri"/>
          <w:sz w:val="22"/>
          <w:szCs w:val="22"/>
        </w:rPr>
      </w:pPr>
    </w:p>
    <w:p w14:paraId="5AC22FDC" w14:textId="77777777" w:rsidR="00482082" w:rsidRPr="00E24B89" w:rsidRDefault="00482082" w:rsidP="001150A3">
      <w:pPr>
        <w:jc w:val="both"/>
        <w:rPr>
          <w:rFonts w:ascii="Calibri" w:hAnsi="Calibri" w:cs="Calibri"/>
          <w:sz w:val="22"/>
          <w:szCs w:val="22"/>
        </w:rPr>
      </w:pPr>
    </w:p>
    <w:p w14:paraId="66B302A8" w14:textId="77777777" w:rsidR="00482082" w:rsidRPr="00E24B89" w:rsidRDefault="00482082" w:rsidP="001150A3">
      <w:pPr>
        <w:jc w:val="both"/>
        <w:rPr>
          <w:rFonts w:ascii="Calibri" w:hAnsi="Calibri" w:cs="Calibri"/>
          <w:sz w:val="22"/>
          <w:szCs w:val="22"/>
        </w:rPr>
      </w:pPr>
    </w:p>
    <w:p w14:paraId="7C79CAE8" w14:textId="77777777" w:rsidR="00482082" w:rsidRPr="00E24B89" w:rsidRDefault="00482082" w:rsidP="001150A3">
      <w:pPr>
        <w:jc w:val="both"/>
        <w:rPr>
          <w:rFonts w:ascii="Calibri" w:hAnsi="Calibri" w:cs="Calibri"/>
          <w:sz w:val="22"/>
          <w:szCs w:val="22"/>
        </w:rPr>
      </w:pPr>
    </w:p>
    <w:p w14:paraId="676A2B5A" w14:textId="77777777" w:rsidR="00482082" w:rsidRPr="00E24B89" w:rsidRDefault="00482082" w:rsidP="001150A3">
      <w:pPr>
        <w:jc w:val="both"/>
        <w:rPr>
          <w:rFonts w:ascii="Calibri" w:hAnsi="Calibri" w:cs="Calibri"/>
          <w:sz w:val="22"/>
          <w:szCs w:val="22"/>
        </w:rPr>
      </w:pPr>
    </w:p>
    <w:p w14:paraId="6F0E0C4F" w14:textId="77777777" w:rsidR="00482082" w:rsidRPr="00E24B89" w:rsidRDefault="00482082" w:rsidP="001150A3">
      <w:pPr>
        <w:jc w:val="both"/>
        <w:rPr>
          <w:rFonts w:ascii="Calibri" w:hAnsi="Calibri" w:cs="Calibri"/>
          <w:sz w:val="22"/>
          <w:szCs w:val="22"/>
        </w:rPr>
      </w:pPr>
    </w:p>
    <w:p w14:paraId="08FB3321" w14:textId="77777777" w:rsidR="00486AAA" w:rsidRPr="00E24B89" w:rsidRDefault="00486AAA" w:rsidP="001150A3">
      <w:pPr>
        <w:jc w:val="both"/>
        <w:rPr>
          <w:rFonts w:ascii="Calibri" w:hAnsi="Calibri" w:cs="Calibri"/>
          <w:sz w:val="22"/>
          <w:szCs w:val="22"/>
        </w:rPr>
      </w:pPr>
    </w:p>
    <w:p w14:paraId="27E5395A" w14:textId="77777777" w:rsidR="00482082" w:rsidRPr="00E24B89" w:rsidRDefault="00482082" w:rsidP="001150A3">
      <w:pPr>
        <w:jc w:val="both"/>
        <w:rPr>
          <w:rFonts w:ascii="Calibri" w:hAnsi="Calibri" w:cs="Calibri"/>
          <w:sz w:val="22"/>
          <w:szCs w:val="22"/>
        </w:rPr>
      </w:pPr>
    </w:p>
    <w:p w14:paraId="1FD60CA9" w14:textId="77777777" w:rsidR="00482082" w:rsidRPr="00E24B89" w:rsidRDefault="00482082" w:rsidP="001150A3">
      <w:pPr>
        <w:jc w:val="both"/>
        <w:rPr>
          <w:rFonts w:ascii="Calibri" w:hAnsi="Calibri" w:cs="Calibri"/>
          <w:sz w:val="22"/>
          <w:szCs w:val="22"/>
        </w:rPr>
      </w:pPr>
    </w:p>
    <w:p w14:paraId="71B07680" w14:textId="77777777" w:rsidR="00482082" w:rsidRPr="00E24B89" w:rsidRDefault="00482082" w:rsidP="001150A3">
      <w:pPr>
        <w:jc w:val="both"/>
        <w:rPr>
          <w:rFonts w:ascii="Calibri" w:hAnsi="Calibri" w:cs="Calibri"/>
          <w:sz w:val="22"/>
          <w:szCs w:val="22"/>
        </w:rPr>
      </w:pPr>
    </w:p>
    <w:p w14:paraId="19BEF4CE" w14:textId="77777777" w:rsidR="00482082" w:rsidRPr="00E24B89" w:rsidRDefault="00482082" w:rsidP="001150A3">
      <w:pPr>
        <w:jc w:val="both"/>
        <w:rPr>
          <w:rFonts w:ascii="Calibri" w:hAnsi="Calibri" w:cs="Calibri"/>
          <w:sz w:val="22"/>
          <w:szCs w:val="22"/>
        </w:rPr>
      </w:pPr>
    </w:p>
    <w:p w14:paraId="4DC23051" w14:textId="77777777" w:rsidR="00482082" w:rsidRPr="00E24B89" w:rsidRDefault="00482082" w:rsidP="001150A3">
      <w:pPr>
        <w:jc w:val="both"/>
        <w:rPr>
          <w:rFonts w:ascii="Calibri" w:hAnsi="Calibri" w:cs="Calibri"/>
          <w:sz w:val="22"/>
          <w:szCs w:val="22"/>
        </w:rPr>
      </w:pPr>
    </w:p>
    <w:p w14:paraId="2DC47715" w14:textId="77777777" w:rsidR="00482082" w:rsidRPr="00E24B89" w:rsidRDefault="00482082" w:rsidP="001150A3">
      <w:pPr>
        <w:jc w:val="both"/>
        <w:rPr>
          <w:rFonts w:ascii="Calibri" w:hAnsi="Calibri" w:cs="Calibri"/>
          <w:sz w:val="22"/>
          <w:szCs w:val="22"/>
        </w:rPr>
      </w:pPr>
    </w:p>
    <w:p w14:paraId="65192A6E" w14:textId="77777777" w:rsidR="00482082" w:rsidRPr="00E24B89" w:rsidRDefault="00482082" w:rsidP="001150A3">
      <w:pPr>
        <w:jc w:val="both"/>
        <w:rPr>
          <w:rFonts w:ascii="Calibri" w:hAnsi="Calibri" w:cs="Calibri"/>
          <w:sz w:val="22"/>
          <w:szCs w:val="22"/>
        </w:rPr>
      </w:pPr>
    </w:p>
    <w:p w14:paraId="117DBAF2" w14:textId="77777777" w:rsidR="00482082" w:rsidRPr="00E24B89" w:rsidRDefault="00482082" w:rsidP="001150A3">
      <w:pPr>
        <w:jc w:val="both"/>
        <w:rPr>
          <w:rFonts w:ascii="Calibri" w:hAnsi="Calibri" w:cs="Calibri"/>
          <w:sz w:val="22"/>
          <w:szCs w:val="22"/>
        </w:rPr>
      </w:pPr>
    </w:p>
    <w:p w14:paraId="1F79887E" w14:textId="77777777" w:rsidR="00482082" w:rsidRPr="00E24B89" w:rsidRDefault="00482082" w:rsidP="001150A3">
      <w:pPr>
        <w:jc w:val="both"/>
        <w:rPr>
          <w:rFonts w:ascii="Calibri" w:hAnsi="Calibri" w:cs="Calibri"/>
          <w:sz w:val="22"/>
          <w:szCs w:val="22"/>
        </w:rPr>
      </w:pPr>
    </w:p>
    <w:p w14:paraId="1476148E" w14:textId="77777777" w:rsidR="00482082" w:rsidRPr="00E24B89" w:rsidRDefault="00482082" w:rsidP="001150A3">
      <w:pPr>
        <w:jc w:val="both"/>
        <w:rPr>
          <w:rFonts w:ascii="Calibri" w:hAnsi="Calibri" w:cs="Calibri"/>
          <w:sz w:val="22"/>
          <w:szCs w:val="22"/>
        </w:rPr>
      </w:pPr>
    </w:p>
    <w:p w14:paraId="10FF49B4" w14:textId="77777777" w:rsidR="00482082" w:rsidRPr="00E24B89" w:rsidRDefault="00482082" w:rsidP="001150A3">
      <w:pPr>
        <w:jc w:val="both"/>
        <w:rPr>
          <w:rFonts w:ascii="Calibri" w:hAnsi="Calibri" w:cs="Calibri"/>
          <w:sz w:val="22"/>
          <w:szCs w:val="22"/>
        </w:rPr>
      </w:pPr>
    </w:p>
    <w:p w14:paraId="2CBB481F" w14:textId="77777777" w:rsidR="00482082" w:rsidRPr="00E24B89" w:rsidRDefault="00482082" w:rsidP="001150A3">
      <w:pPr>
        <w:jc w:val="both"/>
        <w:rPr>
          <w:rFonts w:ascii="Calibri" w:hAnsi="Calibri" w:cs="Calibri"/>
          <w:sz w:val="22"/>
          <w:szCs w:val="22"/>
        </w:rPr>
      </w:pPr>
    </w:p>
    <w:p w14:paraId="27CA9CEA" w14:textId="77777777" w:rsidR="00482082" w:rsidRPr="00E24B89" w:rsidRDefault="00482082" w:rsidP="001150A3">
      <w:pPr>
        <w:jc w:val="both"/>
        <w:rPr>
          <w:rFonts w:ascii="Calibri" w:hAnsi="Calibri" w:cs="Calibri"/>
          <w:sz w:val="22"/>
          <w:szCs w:val="22"/>
        </w:rPr>
      </w:pPr>
    </w:p>
    <w:p w14:paraId="22F273B5" w14:textId="77777777" w:rsidR="00482082" w:rsidRPr="00E24B89" w:rsidRDefault="00482082" w:rsidP="001150A3">
      <w:pPr>
        <w:jc w:val="both"/>
        <w:rPr>
          <w:rFonts w:ascii="Calibri" w:hAnsi="Calibri" w:cs="Calibri"/>
          <w:sz w:val="22"/>
          <w:szCs w:val="22"/>
        </w:rPr>
      </w:pPr>
    </w:p>
    <w:p w14:paraId="4A4DB128" w14:textId="77777777" w:rsidR="00482082" w:rsidRPr="00E24B89" w:rsidRDefault="00482082" w:rsidP="001150A3">
      <w:pPr>
        <w:jc w:val="both"/>
        <w:rPr>
          <w:rFonts w:ascii="Calibri" w:hAnsi="Calibri" w:cs="Calibri"/>
          <w:sz w:val="22"/>
          <w:szCs w:val="22"/>
        </w:rPr>
      </w:pPr>
    </w:p>
    <w:p w14:paraId="21923389" w14:textId="77777777" w:rsidR="00482082" w:rsidRPr="00E24B89" w:rsidRDefault="00482082" w:rsidP="001150A3">
      <w:pPr>
        <w:jc w:val="both"/>
        <w:rPr>
          <w:rFonts w:ascii="Calibri" w:hAnsi="Calibri" w:cs="Calibri"/>
          <w:sz w:val="22"/>
          <w:szCs w:val="22"/>
        </w:rPr>
      </w:pPr>
    </w:p>
    <w:p w14:paraId="00CFC6BF" w14:textId="77777777" w:rsidR="00482082" w:rsidRPr="00E24B89" w:rsidRDefault="00482082" w:rsidP="001150A3">
      <w:pPr>
        <w:jc w:val="both"/>
        <w:rPr>
          <w:rFonts w:ascii="Calibri" w:hAnsi="Calibri" w:cs="Calibri"/>
          <w:sz w:val="22"/>
          <w:szCs w:val="22"/>
        </w:rPr>
      </w:pPr>
    </w:p>
    <w:p w14:paraId="3E0834CD" w14:textId="77777777" w:rsidR="00482082" w:rsidRPr="00E24B89" w:rsidRDefault="00482082" w:rsidP="001150A3">
      <w:pPr>
        <w:jc w:val="both"/>
        <w:rPr>
          <w:rFonts w:ascii="Calibri" w:hAnsi="Calibri" w:cs="Calibri"/>
          <w:sz w:val="22"/>
          <w:szCs w:val="22"/>
        </w:rPr>
      </w:pPr>
    </w:p>
    <w:p w14:paraId="5BDE64C7" w14:textId="77777777" w:rsidR="00482082" w:rsidRPr="00E24B89" w:rsidRDefault="00482082" w:rsidP="001150A3">
      <w:pPr>
        <w:jc w:val="both"/>
        <w:rPr>
          <w:rFonts w:ascii="Calibri" w:hAnsi="Calibri" w:cs="Calibri"/>
          <w:sz w:val="22"/>
          <w:szCs w:val="22"/>
        </w:rPr>
      </w:pPr>
    </w:p>
    <w:p w14:paraId="7DCD1675" w14:textId="77777777" w:rsidR="00482082" w:rsidRPr="00E24B89" w:rsidRDefault="00482082" w:rsidP="001150A3">
      <w:pPr>
        <w:jc w:val="both"/>
        <w:rPr>
          <w:rFonts w:ascii="Calibri" w:hAnsi="Calibri" w:cs="Calibri"/>
          <w:sz w:val="22"/>
          <w:szCs w:val="22"/>
        </w:rPr>
      </w:pPr>
    </w:p>
    <w:p w14:paraId="3FE3837C" w14:textId="77777777" w:rsidR="00482082" w:rsidRPr="00E24B89" w:rsidRDefault="00482082" w:rsidP="001150A3">
      <w:pPr>
        <w:jc w:val="both"/>
        <w:rPr>
          <w:rFonts w:ascii="Calibri" w:hAnsi="Calibri" w:cs="Calibri"/>
          <w:sz w:val="22"/>
          <w:szCs w:val="22"/>
        </w:rPr>
      </w:pPr>
    </w:p>
    <w:p w14:paraId="163804FD" w14:textId="77777777" w:rsidR="00482082" w:rsidRPr="00E24B89" w:rsidRDefault="00482082" w:rsidP="001150A3">
      <w:pPr>
        <w:jc w:val="both"/>
        <w:rPr>
          <w:rFonts w:ascii="Calibri" w:hAnsi="Calibri" w:cs="Calibri"/>
          <w:sz w:val="22"/>
          <w:szCs w:val="22"/>
        </w:rPr>
      </w:pPr>
    </w:p>
    <w:p w14:paraId="7E2428AF" w14:textId="77777777" w:rsidR="00482082" w:rsidRPr="00E24B89" w:rsidRDefault="00482082" w:rsidP="001150A3">
      <w:pPr>
        <w:jc w:val="both"/>
        <w:rPr>
          <w:rFonts w:ascii="Calibri" w:hAnsi="Calibri" w:cs="Calibri"/>
          <w:sz w:val="22"/>
          <w:szCs w:val="22"/>
        </w:rPr>
      </w:pPr>
    </w:p>
    <w:p w14:paraId="4C39CC6A" w14:textId="77777777" w:rsidR="00482082" w:rsidRPr="00E24B89" w:rsidRDefault="00482082" w:rsidP="001150A3">
      <w:pPr>
        <w:jc w:val="both"/>
        <w:rPr>
          <w:rFonts w:ascii="Calibri" w:hAnsi="Calibri" w:cs="Calibri"/>
          <w:sz w:val="22"/>
          <w:szCs w:val="22"/>
        </w:rPr>
      </w:pPr>
    </w:p>
    <w:p w14:paraId="6063EEAC" w14:textId="77777777" w:rsidR="00482082" w:rsidRPr="00E24B89" w:rsidRDefault="00482082" w:rsidP="001150A3">
      <w:pPr>
        <w:jc w:val="both"/>
        <w:rPr>
          <w:rFonts w:ascii="Calibri" w:hAnsi="Calibri" w:cs="Calibri"/>
          <w:sz w:val="22"/>
          <w:szCs w:val="22"/>
        </w:rPr>
      </w:pPr>
    </w:p>
    <w:p w14:paraId="74C83976" w14:textId="77777777" w:rsidR="00482082" w:rsidRPr="00E24B89" w:rsidRDefault="00482082" w:rsidP="001150A3">
      <w:pPr>
        <w:jc w:val="both"/>
        <w:rPr>
          <w:rFonts w:ascii="Calibri" w:hAnsi="Calibri" w:cs="Calibri"/>
          <w:sz w:val="22"/>
          <w:szCs w:val="22"/>
        </w:rPr>
      </w:pPr>
    </w:p>
    <w:p w14:paraId="4051632C" w14:textId="77777777" w:rsidR="00482082" w:rsidRDefault="00482082" w:rsidP="001150A3">
      <w:pPr>
        <w:jc w:val="both"/>
        <w:rPr>
          <w:rFonts w:ascii="Calibri" w:hAnsi="Calibri" w:cs="Calibri"/>
          <w:sz w:val="22"/>
          <w:szCs w:val="22"/>
        </w:rPr>
      </w:pPr>
    </w:p>
    <w:p w14:paraId="0D5659D7" w14:textId="77777777" w:rsidR="00207E53" w:rsidRDefault="00207E53" w:rsidP="001150A3">
      <w:pPr>
        <w:jc w:val="both"/>
        <w:rPr>
          <w:rFonts w:ascii="Calibri" w:hAnsi="Calibri" w:cs="Calibri"/>
          <w:sz w:val="22"/>
          <w:szCs w:val="22"/>
        </w:rPr>
      </w:pPr>
    </w:p>
    <w:p w14:paraId="44C15230" w14:textId="77777777" w:rsidR="00207E53" w:rsidRDefault="00207E53" w:rsidP="001150A3">
      <w:pPr>
        <w:jc w:val="both"/>
        <w:rPr>
          <w:rFonts w:ascii="Calibri" w:hAnsi="Calibri" w:cs="Calibri"/>
          <w:sz w:val="22"/>
          <w:szCs w:val="22"/>
        </w:rPr>
      </w:pPr>
    </w:p>
    <w:p w14:paraId="477AE769" w14:textId="77777777" w:rsidR="00207E53" w:rsidRDefault="00207E53" w:rsidP="001150A3">
      <w:pPr>
        <w:jc w:val="both"/>
        <w:rPr>
          <w:rFonts w:ascii="Calibri" w:hAnsi="Calibri" w:cs="Calibri"/>
          <w:sz w:val="22"/>
          <w:szCs w:val="22"/>
        </w:rPr>
      </w:pPr>
    </w:p>
    <w:p w14:paraId="510C772B" w14:textId="77777777" w:rsidR="00207E53" w:rsidRDefault="00207E53" w:rsidP="001150A3">
      <w:pPr>
        <w:jc w:val="both"/>
        <w:rPr>
          <w:rFonts w:ascii="Calibri" w:hAnsi="Calibri" w:cs="Calibri"/>
          <w:sz w:val="22"/>
          <w:szCs w:val="22"/>
        </w:rPr>
      </w:pPr>
    </w:p>
    <w:p w14:paraId="66448629" w14:textId="77777777" w:rsidR="00207E53" w:rsidRDefault="00207E53" w:rsidP="001150A3">
      <w:pPr>
        <w:jc w:val="both"/>
        <w:rPr>
          <w:rFonts w:ascii="Calibri" w:hAnsi="Calibri" w:cs="Calibri"/>
          <w:sz w:val="22"/>
          <w:szCs w:val="22"/>
        </w:rPr>
      </w:pPr>
    </w:p>
    <w:p w14:paraId="6DDBAF0E" w14:textId="77777777" w:rsidR="00207E53" w:rsidRDefault="00207E53" w:rsidP="001150A3">
      <w:pPr>
        <w:jc w:val="both"/>
        <w:rPr>
          <w:rFonts w:ascii="Calibri" w:hAnsi="Calibri" w:cs="Calibri"/>
          <w:sz w:val="22"/>
          <w:szCs w:val="22"/>
        </w:rPr>
      </w:pPr>
    </w:p>
    <w:p w14:paraId="1FD795F6" w14:textId="77777777" w:rsidR="00207E53" w:rsidRDefault="00207E53" w:rsidP="001150A3">
      <w:pPr>
        <w:jc w:val="both"/>
        <w:rPr>
          <w:rFonts w:ascii="Calibri" w:hAnsi="Calibri" w:cs="Calibri"/>
          <w:sz w:val="22"/>
          <w:szCs w:val="22"/>
        </w:rPr>
      </w:pPr>
    </w:p>
    <w:p w14:paraId="2CA0CB2C" w14:textId="77777777" w:rsidR="00207E53" w:rsidRDefault="00207E53" w:rsidP="001150A3">
      <w:pPr>
        <w:jc w:val="both"/>
        <w:rPr>
          <w:rFonts w:ascii="Calibri" w:hAnsi="Calibri" w:cs="Calibri"/>
          <w:sz w:val="22"/>
          <w:szCs w:val="22"/>
        </w:rPr>
      </w:pPr>
    </w:p>
    <w:p w14:paraId="47364428" w14:textId="77777777" w:rsidR="001150A3" w:rsidRPr="00E24B89" w:rsidRDefault="001150A3" w:rsidP="001150A3">
      <w:pPr>
        <w:jc w:val="both"/>
        <w:rPr>
          <w:rFonts w:ascii="Calibri" w:hAnsi="Calibri" w:cs="Calibri"/>
          <w:sz w:val="22"/>
          <w:szCs w:val="22"/>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4"/>
        <w:gridCol w:w="1225"/>
        <w:gridCol w:w="919"/>
        <w:gridCol w:w="2224"/>
        <w:gridCol w:w="2639"/>
      </w:tblGrid>
      <w:tr w:rsidR="00E26324" w:rsidRPr="00E24B89" w14:paraId="046C7684" w14:textId="77777777" w:rsidTr="00E26324">
        <w:tc>
          <w:tcPr>
            <w:tcW w:w="9286" w:type="dxa"/>
            <w:gridSpan w:val="6"/>
            <w:shd w:val="clear" w:color="auto" w:fill="FBD4B4" w:themeFill="accent6" w:themeFillTint="66"/>
          </w:tcPr>
          <w:p w14:paraId="2F9F116E" w14:textId="77777777" w:rsidR="00E26324" w:rsidRPr="00E24B89" w:rsidRDefault="00E26324" w:rsidP="001150A3">
            <w:pPr>
              <w:pStyle w:val="Default"/>
              <w:jc w:val="both"/>
              <w:rPr>
                <w:rFonts w:ascii="Calibri" w:hAnsi="Calibri" w:cs="Calibri"/>
                <w:b/>
                <w:bCs/>
                <w:sz w:val="22"/>
                <w:szCs w:val="22"/>
              </w:rPr>
            </w:pPr>
            <w:r w:rsidRPr="00E24B89">
              <w:rPr>
                <w:rFonts w:ascii="Calibri" w:hAnsi="Calibri" w:cs="Calibri"/>
                <w:b/>
                <w:bCs/>
                <w:sz w:val="22"/>
                <w:szCs w:val="22"/>
              </w:rPr>
              <w:lastRenderedPageBreak/>
              <w:t xml:space="preserve">Harassment/Bullying Incident Report Form </w:t>
            </w:r>
          </w:p>
        </w:tc>
      </w:tr>
      <w:tr w:rsidR="00E26324" w:rsidRPr="00E24B89" w14:paraId="008F905B" w14:textId="77777777" w:rsidTr="00E26324">
        <w:trPr>
          <w:trHeight w:val="539"/>
        </w:trPr>
        <w:tc>
          <w:tcPr>
            <w:tcW w:w="3308" w:type="dxa"/>
            <w:gridSpan w:val="3"/>
            <w:shd w:val="clear" w:color="auto" w:fill="auto"/>
          </w:tcPr>
          <w:p w14:paraId="500B595A"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Date(s) and approximate time(s):</w:t>
            </w:r>
          </w:p>
        </w:tc>
        <w:tc>
          <w:tcPr>
            <w:tcW w:w="5978" w:type="dxa"/>
            <w:gridSpan w:val="3"/>
            <w:shd w:val="clear" w:color="auto" w:fill="auto"/>
          </w:tcPr>
          <w:p w14:paraId="5E6FC2C3"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Room/Location(s): </w:t>
            </w:r>
          </w:p>
        </w:tc>
      </w:tr>
      <w:tr w:rsidR="00E26324" w:rsidRPr="00E24B89" w14:paraId="3BE85070" w14:textId="77777777" w:rsidTr="00E26324">
        <w:tc>
          <w:tcPr>
            <w:tcW w:w="3308" w:type="dxa"/>
            <w:gridSpan w:val="3"/>
            <w:tcBorders>
              <w:bottom w:val="nil"/>
            </w:tcBorders>
            <w:shd w:val="clear" w:color="auto" w:fill="auto"/>
          </w:tcPr>
          <w:p w14:paraId="1EA19A8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Person(s) Completing Form:  </w:t>
            </w:r>
          </w:p>
        </w:tc>
        <w:tc>
          <w:tcPr>
            <w:tcW w:w="5978" w:type="dxa"/>
            <w:gridSpan w:val="3"/>
            <w:tcBorders>
              <w:bottom w:val="nil"/>
            </w:tcBorders>
            <w:shd w:val="clear" w:color="auto" w:fill="auto"/>
          </w:tcPr>
          <w:p w14:paraId="38B2BC23" w14:textId="77777777" w:rsidR="00E26324" w:rsidRPr="00E24B89" w:rsidRDefault="00E26324" w:rsidP="001150A3">
            <w:pPr>
              <w:pStyle w:val="Default"/>
              <w:jc w:val="both"/>
              <w:rPr>
                <w:rFonts w:ascii="Calibri" w:hAnsi="Calibri" w:cs="Calibri"/>
                <w:sz w:val="22"/>
                <w:szCs w:val="22"/>
              </w:rPr>
            </w:pPr>
          </w:p>
        </w:tc>
      </w:tr>
      <w:tr w:rsidR="00E26324" w:rsidRPr="00E24B89" w14:paraId="1AE938E1" w14:textId="77777777" w:rsidTr="00E26324">
        <w:tc>
          <w:tcPr>
            <w:tcW w:w="3308" w:type="dxa"/>
            <w:gridSpan w:val="3"/>
            <w:tcBorders>
              <w:top w:val="nil"/>
            </w:tcBorders>
            <w:shd w:val="clear" w:color="auto" w:fill="auto"/>
          </w:tcPr>
          <w:p w14:paraId="5A62A005" w14:textId="77777777" w:rsidR="00E26324" w:rsidRPr="00E24B89" w:rsidRDefault="00E26324" w:rsidP="001150A3">
            <w:pPr>
              <w:pStyle w:val="Default"/>
              <w:jc w:val="both"/>
              <w:rPr>
                <w:rFonts w:ascii="Calibri" w:hAnsi="Calibri" w:cs="Calibri"/>
                <w:sz w:val="22"/>
                <w:szCs w:val="22"/>
              </w:rPr>
            </w:pPr>
          </w:p>
        </w:tc>
        <w:tc>
          <w:tcPr>
            <w:tcW w:w="5978" w:type="dxa"/>
            <w:gridSpan w:val="3"/>
            <w:tcBorders>
              <w:top w:val="nil"/>
            </w:tcBorders>
            <w:shd w:val="clear" w:color="auto" w:fill="auto"/>
          </w:tcPr>
          <w:p w14:paraId="14A1B6A9" w14:textId="77777777" w:rsidR="00E26324" w:rsidRPr="00E24B89" w:rsidRDefault="00E26324" w:rsidP="001150A3">
            <w:pPr>
              <w:pStyle w:val="Default"/>
              <w:jc w:val="both"/>
              <w:rPr>
                <w:rFonts w:ascii="Calibri" w:hAnsi="Calibri" w:cs="Calibri"/>
                <w:sz w:val="22"/>
                <w:szCs w:val="22"/>
              </w:rPr>
            </w:pPr>
          </w:p>
        </w:tc>
      </w:tr>
      <w:tr w:rsidR="00E26324" w:rsidRPr="00E24B89" w14:paraId="49EDD218" w14:textId="77777777" w:rsidTr="00E26324">
        <w:trPr>
          <w:trHeight w:val="448"/>
        </w:trPr>
        <w:tc>
          <w:tcPr>
            <w:tcW w:w="3308" w:type="dxa"/>
            <w:gridSpan w:val="3"/>
            <w:shd w:val="clear" w:color="auto" w:fill="auto"/>
          </w:tcPr>
          <w:p w14:paraId="0037CE28"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Job title or Course title:  </w:t>
            </w:r>
          </w:p>
        </w:tc>
        <w:tc>
          <w:tcPr>
            <w:tcW w:w="5978" w:type="dxa"/>
            <w:gridSpan w:val="3"/>
            <w:shd w:val="clear" w:color="auto" w:fill="auto"/>
          </w:tcPr>
          <w:p w14:paraId="77EC93C5" w14:textId="77777777" w:rsidR="00E26324" w:rsidRPr="00E24B89" w:rsidRDefault="00E26324" w:rsidP="001150A3">
            <w:pPr>
              <w:pStyle w:val="Default"/>
              <w:jc w:val="both"/>
              <w:rPr>
                <w:rFonts w:ascii="Calibri" w:hAnsi="Calibri" w:cs="Calibri"/>
                <w:sz w:val="22"/>
                <w:szCs w:val="22"/>
              </w:rPr>
            </w:pPr>
          </w:p>
        </w:tc>
      </w:tr>
      <w:tr w:rsidR="00E26324" w:rsidRPr="00E24B89" w14:paraId="1822102A" w14:textId="77777777" w:rsidTr="00E26324">
        <w:tc>
          <w:tcPr>
            <w:tcW w:w="3308" w:type="dxa"/>
            <w:gridSpan w:val="3"/>
            <w:shd w:val="clear" w:color="auto" w:fill="auto"/>
          </w:tcPr>
          <w:p w14:paraId="43A1CFBD"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Person(s) alleged be initiating the bullying/harassment: </w:t>
            </w:r>
          </w:p>
        </w:tc>
        <w:tc>
          <w:tcPr>
            <w:tcW w:w="5978" w:type="dxa"/>
            <w:gridSpan w:val="3"/>
            <w:shd w:val="clear" w:color="auto" w:fill="auto"/>
          </w:tcPr>
          <w:p w14:paraId="31AB6A84" w14:textId="77777777" w:rsidR="00E26324" w:rsidRPr="00E24B89" w:rsidRDefault="00E26324" w:rsidP="001150A3">
            <w:pPr>
              <w:pStyle w:val="Default"/>
              <w:jc w:val="both"/>
              <w:rPr>
                <w:rFonts w:ascii="Calibri" w:hAnsi="Calibri" w:cs="Calibri"/>
                <w:sz w:val="22"/>
                <w:szCs w:val="22"/>
              </w:rPr>
            </w:pPr>
          </w:p>
        </w:tc>
      </w:tr>
      <w:tr w:rsidR="00E26324" w:rsidRPr="00E24B89" w14:paraId="1F057184" w14:textId="77777777" w:rsidTr="00E26324">
        <w:tc>
          <w:tcPr>
            <w:tcW w:w="3308" w:type="dxa"/>
            <w:gridSpan w:val="3"/>
            <w:tcBorders>
              <w:bottom w:val="nil"/>
            </w:tcBorders>
            <w:shd w:val="clear" w:color="auto" w:fill="auto"/>
          </w:tcPr>
          <w:p w14:paraId="6DD2D64D"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Job Title or Course title (if known):</w:t>
            </w:r>
          </w:p>
        </w:tc>
        <w:tc>
          <w:tcPr>
            <w:tcW w:w="5978" w:type="dxa"/>
            <w:gridSpan w:val="3"/>
            <w:tcBorders>
              <w:bottom w:val="nil"/>
            </w:tcBorders>
            <w:shd w:val="clear" w:color="auto" w:fill="auto"/>
          </w:tcPr>
          <w:p w14:paraId="4C7426E8" w14:textId="77777777" w:rsidR="00E26324" w:rsidRPr="00E24B89" w:rsidRDefault="00E26324" w:rsidP="001150A3">
            <w:pPr>
              <w:pStyle w:val="Default"/>
              <w:jc w:val="both"/>
              <w:rPr>
                <w:rFonts w:ascii="Calibri" w:hAnsi="Calibri" w:cs="Calibri"/>
                <w:sz w:val="22"/>
                <w:szCs w:val="22"/>
              </w:rPr>
            </w:pPr>
          </w:p>
        </w:tc>
      </w:tr>
      <w:tr w:rsidR="00E26324" w:rsidRPr="00E24B89" w14:paraId="2CC41ECE" w14:textId="77777777" w:rsidTr="00E26324">
        <w:tc>
          <w:tcPr>
            <w:tcW w:w="3308" w:type="dxa"/>
            <w:gridSpan w:val="3"/>
            <w:tcBorders>
              <w:top w:val="nil"/>
            </w:tcBorders>
            <w:shd w:val="clear" w:color="auto" w:fill="auto"/>
          </w:tcPr>
          <w:p w14:paraId="2EE0A9A0"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 </w:t>
            </w:r>
          </w:p>
        </w:tc>
        <w:tc>
          <w:tcPr>
            <w:tcW w:w="5978" w:type="dxa"/>
            <w:gridSpan w:val="3"/>
            <w:tcBorders>
              <w:top w:val="nil"/>
            </w:tcBorders>
            <w:shd w:val="clear" w:color="auto" w:fill="auto"/>
          </w:tcPr>
          <w:p w14:paraId="7BD81C57" w14:textId="77777777" w:rsidR="00E26324" w:rsidRPr="00E24B89" w:rsidRDefault="00E26324" w:rsidP="001150A3">
            <w:pPr>
              <w:pStyle w:val="Default"/>
              <w:jc w:val="both"/>
              <w:rPr>
                <w:rFonts w:ascii="Calibri" w:hAnsi="Calibri" w:cs="Calibri"/>
                <w:sz w:val="22"/>
                <w:szCs w:val="22"/>
              </w:rPr>
            </w:pPr>
          </w:p>
        </w:tc>
      </w:tr>
      <w:tr w:rsidR="00E26324" w:rsidRPr="00E24B89" w14:paraId="1924D28C" w14:textId="77777777" w:rsidTr="00E26324">
        <w:trPr>
          <w:trHeight w:val="539"/>
        </w:trPr>
        <w:tc>
          <w:tcPr>
            <w:tcW w:w="3308" w:type="dxa"/>
            <w:gridSpan w:val="3"/>
            <w:shd w:val="clear" w:color="auto" w:fill="auto"/>
          </w:tcPr>
          <w:p w14:paraId="7ADE9F92"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Person(s) Affected where not the person(s) completing the form:</w:t>
            </w:r>
          </w:p>
        </w:tc>
        <w:tc>
          <w:tcPr>
            <w:tcW w:w="5978" w:type="dxa"/>
            <w:gridSpan w:val="3"/>
            <w:shd w:val="clear" w:color="auto" w:fill="auto"/>
          </w:tcPr>
          <w:p w14:paraId="499CA2F8" w14:textId="77777777" w:rsidR="00E26324" w:rsidRPr="00E24B89" w:rsidRDefault="00E26324" w:rsidP="001150A3">
            <w:pPr>
              <w:pStyle w:val="Default"/>
              <w:jc w:val="both"/>
              <w:rPr>
                <w:rFonts w:ascii="Calibri" w:hAnsi="Calibri" w:cs="Calibri"/>
                <w:sz w:val="22"/>
                <w:szCs w:val="22"/>
              </w:rPr>
            </w:pPr>
          </w:p>
        </w:tc>
      </w:tr>
      <w:tr w:rsidR="00E26324" w:rsidRPr="00E24B89" w14:paraId="4BF5AA72" w14:textId="77777777" w:rsidTr="00E26324">
        <w:trPr>
          <w:trHeight w:val="539"/>
        </w:trPr>
        <w:tc>
          <w:tcPr>
            <w:tcW w:w="3308" w:type="dxa"/>
            <w:gridSpan w:val="3"/>
            <w:shd w:val="clear" w:color="auto" w:fill="auto"/>
          </w:tcPr>
          <w:p w14:paraId="34ADFF28"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Job Title or Course title (if known)</w:t>
            </w:r>
          </w:p>
        </w:tc>
        <w:tc>
          <w:tcPr>
            <w:tcW w:w="5978" w:type="dxa"/>
            <w:gridSpan w:val="3"/>
            <w:shd w:val="clear" w:color="auto" w:fill="auto"/>
          </w:tcPr>
          <w:p w14:paraId="12226126" w14:textId="77777777" w:rsidR="00E26324" w:rsidRPr="00E24B89" w:rsidRDefault="00E26324" w:rsidP="001150A3">
            <w:pPr>
              <w:pStyle w:val="Default"/>
              <w:jc w:val="both"/>
              <w:rPr>
                <w:rFonts w:ascii="Calibri" w:hAnsi="Calibri" w:cs="Calibri"/>
                <w:sz w:val="22"/>
                <w:szCs w:val="22"/>
              </w:rPr>
            </w:pPr>
          </w:p>
        </w:tc>
      </w:tr>
      <w:tr w:rsidR="00E26324" w:rsidRPr="00E24B89" w14:paraId="4233357D" w14:textId="77777777" w:rsidTr="00E26324">
        <w:tc>
          <w:tcPr>
            <w:tcW w:w="9286" w:type="dxa"/>
            <w:gridSpan w:val="6"/>
            <w:shd w:val="clear" w:color="auto" w:fill="D9D9D9"/>
          </w:tcPr>
          <w:p w14:paraId="2A98C7B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Type of Harassment Alleged (please indicate):</w:t>
            </w:r>
          </w:p>
        </w:tc>
      </w:tr>
      <w:tr w:rsidR="00E26324" w:rsidRPr="00E24B89" w14:paraId="03DA35E1" w14:textId="77777777" w:rsidTr="00E26324">
        <w:tc>
          <w:tcPr>
            <w:tcW w:w="2055" w:type="dxa"/>
            <w:gridSpan w:val="2"/>
            <w:shd w:val="clear" w:color="auto" w:fill="auto"/>
          </w:tcPr>
          <w:p w14:paraId="4197CD1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Racial:</w:t>
            </w:r>
          </w:p>
        </w:tc>
        <w:tc>
          <w:tcPr>
            <w:tcW w:w="2227" w:type="dxa"/>
            <w:gridSpan w:val="2"/>
            <w:shd w:val="clear" w:color="auto" w:fill="auto"/>
          </w:tcPr>
          <w:p w14:paraId="77A476B2" w14:textId="77777777" w:rsidR="00E26324" w:rsidRPr="00E24B89" w:rsidRDefault="00E26324" w:rsidP="001150A3">
            <w:pPr>
              <w:pStyle w:val="Default"/>
              <w:ind w:left="14"/>
              <w:jc w:val="both"/>
              <w:rPr>
                <w:rFonts w:ascii="Calibri" w:hAnsi="Calibri" w:cs="Calibri"/>
                <w:sz w:val="22"/>
                <w:szCs w:val="22"/>
              </w:rPr>
            </w:pPr>
            <w:r w:rsidRPr="00E24B89">
              <w:rPr>
                <w:rFonts w:ascii="Calibri" w:hAnsi="Calibri" w:cs="Calibri"/>
                <w:sz w:val="22"/>
                <w:szCs w:val="22"/>
              </w:rPr>
              <w:t xml:space="preserve">Sexual:                                               </w:t>
            </w:r>
          </w:p>
        </w:tc>
        <w:tc>
          <w:tcPr>
            <w:tcW w:w="2299" w:type="dxa"/>
            <w:shd w:val="clear" w:color="auto" w:fill="auto"/>
          </w:tcPr>
          <w:p w14:paraId="7B6A8E76" w14:textId="77777777" w:rsidR="00E26324" w:rsidRPr="00E24B89" w:rsidRDefault="00E26324" w:rsidP="001150A3">
            <w:pPr>
              <w:pStyle w:val="Default"/>
              <w:ind w:left="14"/>
              <w:jc w:val="both"/>
              <w:rPr>
                <w:rFonts w:ascii="Calibri" w:hAnsi="Calibri" w:cs="Calibri"/>
                <w:sz w:val="22"/>
                <w:szCs w:val="22"/>
              </w:rPr>
            </w:pPr>
            <w:r w:rsidRPr="00E24B89">
              <w:rPr>
                <w:rFonts w:ascii="Calibri" w:hAnsi="Calibri" w:cs="Calibri"/>
                <w:sz w:val="22"/>
                <w:szCs w:val="22"/>
              </w:rPr>
              <w:t>Religious:</w:t>
            </w:r>
          </w:p>
        </w:tc>
        <w:tc>
          <w:tcPr>
            <w:tcW w:w="2705" w:type="dxa"/>
            <w:shd w:val="clear" w:color="auto" w:fill="auto"/>
          </w:tcPr>
          <w:p w14:paraId="41E83230" w14:textId="77777777" w:rsidR="00E26324" w:rsidRPr="00E24B89" w:rsidRDefault="00E26324" w:rsidP="001150A3">
            <w:pPr>
              <w:pStyle w:val="Default"/>
              <w:ind w:left="14"/>
              <w:jc w:val="both"/>
              <w:rPr>
                <w:rFonts w:ascii="Calibri" w:hAnsi="Calibri" w:cs="Calibri"/>
                <w:sz w:val="22"/>
                <w:szCs w:val="22"/>
              </w:rPr>
            </w:pPr>
            <w:r w:rsidRPr="00E24B89">
              <w:rPr>
                <w:rFonts w:ascii="Calibri" w:hAnsi="Calibri" w:cs="Calibri"/>
                <w:sz w:val="22"/>
                <w:szCs w:val="22"/>
              </w:rPr>
              <w:t>Other:</w:t>
            </w:r>
          </w:p>
        </w:tc>
      </w:tr>
      <w:tr w:rsidR="00E26324" w:rsidRPr="00E24B89" w14:paraId="71F4ED69" w14:textId="77777777" w:rsidTr="00E26324">
        <w:tc>
          <w:tcPr>
            <w:tcW w:w="2055" w:type="dxa"/>
            <w:gridSpan w:val="2"/>
            <w:shd w:val="clear" w:color="auto" w:fill="auto"/>
          </w:tcPr>
          <w:p w14:paraId="6551B56E" w14:textId="77777777" w:rsidR="00E26324" w:rsidRPr="00E24B89" w:rsidRDefault="00E26324" w:rsidP="001150A3">
            <w:pPr>
              <w:pStyle w:val="Default"/>
              <w:jc w:val="both"/>
              <w:rPr>
                <w:rFonts w:ascii="Calibri" w:hAnsi="Calibri" w:cs="Calibri"/>
                <w:sz w:val="22"/>
                <w:szCs w:val="22"/>
              </w:rPr>
            </w:pPr>
          </w:p>
          <w:p w14:paraId="0AAA1BC0" w14:textId="77777777" w:rsidR="00E26324" w:rsidRPr="00E24B89" w:rsidRDefault="00E26324" w:rsidP="001150A3">
            <w:pPr>
              <w:pStyle w:val="Default"/>
              <w:jc w:val="both"/>
              <w:rPr>
                <w:rFonts w:ascii="Calibri" w:hAnsi="Calibri" w:cs="Calibri"/>
                <w:sz w:val="22"/>
                <w:szCs w:val="22"/>
              </w:rPr>
            </w:pPr>
          </w:p>
        </w:tc>
        <w:tc>
          <w:tcPr>
            <w:tcW w:w="2227" w:type="dxa"/>
            <w:gridSpan w:val="2"/>
            <w:shd w:val="clear" w:color="auto" w:fill="auto"/>
          </w:tcPr>
          <w:p w14:paraId="3AF73F9C" w14:textId="77777777" w:rsidR="00E26324" w:rsidRPr="00E24B89" w:rsidRDefault="00E26324" w:rsidP="001150A3">
            <w:pPr>
              <w:pStyle w:val="Default"/>
              <w:ind w:left="14"/>
              <w:jc w:val="both"/>
              <w:rPr>
                <w:rFonts w:ascii="Calibri" w:hAnsi="Calibri" w:cs="Calibri"/>
                <w:sz w:val="22"/>
                <w:szCs w:val="22"/>
              </w:rPr>
            </w:pPr>
          </w:p>
        </w:tc>
        <w:tc>
          <w:tcPr>
            <w:tcW w:w="2299" w:type="dxa"/>
            <w:shd w:val="clear" w:color="auto" w:fill="auto"/>
          </w:tcPr>
          <w:p w14:paraId="3A50199E" w14:textId="77777777" w:rsidR="00E26324" w:rsidRPr="00E24B89" w:rsidRDefault="00E26324" w:rsidP="001150A3">
            <w:pPr>
              <w:pStyle w:val="Default"/>
              <w:ind w:left="14"/>
              <w:jc w:val="both"/>
              <w:rPr>
                <w:rFonts w:ascii="Calibri" w:hAnsi="Calibri" w:cs="Calibri"/>
                <w:sz w:val="22"/>
                <w:szCs w:val="22"/>
              </w:rPr>
            </w:pPr>
          </w:p>
        </w:tc>
        <w:tc>
          <w:tcPr>
            <w:tcW w:w="2705" w:type="dxa"/>
            <w:shd w:val="clear" w:color="auto" w:fill="auto"/>
          </w:tcPr>
          <w:p w14:paraId="2DF382FD" w14:textId="77777777" w:rsidR="00E26324" w:rsidRPr="00E24B89" w:rsidRDefault="00E26324" w:rsidP="001150A3">
            <w:pPr>
              <w:pStyle w:val="Default"/>
              <w:ind w:left="14"/>
              <w:jc w:val="both"/>
              <w:rPr>
                <w:rFonts w:ascii="Calibri" w:hAnsi="Calibri" w:cs="Calibri"/>
                <w:sz w:val="22"/>
                <w:szCs w:val="22"/>
              </w:rPr>
            </w:pPr>
          </w:p>
        </w:tc>
      </w:tr>
      <w:tr w:rsidR="00E26324" w:rsidRPr="00E24B89" w14:paraId="58D05C75" w14:textId="77777777" w:rsidTr="00E26324">
        <w:tc>
          <w:tcPr>
            <w:tcW w:w="9286" w:type="dxa"/>
            <w:gridSpan w:val="6"/>
            <w:shd w:val="clear" w:color="auto" w:fill="D9D9D9"/>
          </w:tcPr>
          <w:p w14:paraId="5C44DC9D"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Please indicate all behaviours below that also apply to the incident(s) being reported: </w:t>
            </w:r>
          </w:p>
        </w:tc>
      </w:tr>
      <w:tr w:rsidR="00E26324" w:rsidRPr="00E24B89" w14:paraId="01FDFCEC" w14:textId="77777777" w:rsidTr="00E26324">
        <w:tc>
          <w:tcPr>
            <w:tcW w:w="2041" w:type="dxa"/>
            <w:shd w:val="clear" w:color="auto" w:fill="auto"/>
          </w:tcPr>
          <w:p w14:paraId="4C77E426"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Name Calling </w:t>
            </w:r>
          </w:p>
        </w:tc>
        <w:tc>
          <w:tcPr>
            <w:tcW w:w="2241" w:type="dxa"/>
            <w:gridSpan w:val="3"/>
            <w:shd w:val="clear" w:color="auto" w:fill="auto"/>
          </w:tcPr>
          <w:p w14:paraId="2E785202"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Stalking</w:t>
            </w:r>
          </w:p>
        </w:tc>
        <w:tc>
          <w:tcPr>
            <w:tcW w:w="2299" w:type="dxa"/>
            <w:shd w:val="clear" w:color="auto" w:fill="auto"/>
          </w:tcPr>
          <w:p w14:paraId="58EEE626"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Inappropriate Gesturing</w:t>
            </w:r>
          </w:p>
        </w:tc>
        <w:tc>
          <w:tcPr>
            <w:tcW w:w="2705" w:type="dxa"/>
            <w:shd w:val="clear" w:color="auto" w:fill="auto"/>
          </w:tcPr>
          <w:p w14:paraId="60002E53"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Staring/Leering</w:t>
            </w:r>
          </w:p>
        </w:tc>
      </w:tr>
      <w:tr w:rsidR="00E26324" w:rsidRPr="00E24B89" w14:paraId="6902DE3B" w14:textId="77777777" w:rsidTr="00E26324">
        <w:tc>
          <w:tcPr>
            <w:tcW w:w="2041" w:type="dxa"/>
            <w:shd w:val="clear" w:color="auto" w:fill="auto"/>
          </w:tcPr>
          <w:p w14:paraId="07DCAA40" w14:textId="77777777" w:rsidR="00E26324" w:rsidRPr="00E24B89" w:rsidRDefault="00E26324" w:rsidP="001150A3">
            <w:pPr>
              <w:pStyle w:val="Default"/>
              <w:jc w:val="both"/>
              <w:rPr>
                <w:rFonts w:ascii="Calibri" w:hAnsi="Calibri" w:cs="Calibri"/>
                <w:sz w:val="22"/>
                <w:szCs w:val="22"/>
              </w:rPr>
            </w:pPr>
          </w:p>
          <w:p w14:paraId="377C1BCA" w14:textId="77777777" w:rsidR="00E26324" w:rsidRPr="00E24B89" w:rsidRDefault="00E26324" w:rsidP="001150A3">
            <w:pPr>
              <w:pStyle w:val="Default"/>
              <w:jc w:val="both"/>
              <w:rPr>
                <w:rFonts w:ascii="Calibri" w:hAnsi="Calibri" w:cs="Calibri"/>
                <w:sz w:val="22"/>
                <w:szCs w:val="22"/>
              </w:rPr>
            </w:pPr>
          </w:p>
        </w:tc>
        <w:tc>
          <w:tcPr>
            <w:tcW w:w="2241" w:type="dxa"/>
            <w:gridSpan w:val="3"/>
            <w:shd w:val="clear" w:color="auto" w:fill="auto"/>
          </w:tcPr>
          <w:p w14:paraId="2F42EA3E" w14:textId="77777777" w:rsidR="00E26324" w:rsidRPr="00E24B89" w:rsidRDefault="00E26324" w:rsidP="001150A3">
            <w:pPr>
              <w:pStyle w:val="Default"/>
              <w:jc w:val="both"/>
              <w:rPr>
                <w:rFonts w:ascii="Calibri" w:hAnsi="Calibri" w:cs="Calibri"/>
                <w:sz w:val="22"/>
                <w:szCs w:val="22"/>
              </w:rPr>
            </w:pPr>
          </w:p>
        </w:tc>
        <w:tc>
          <w:tcPr>
            <w:tcW w:w="2299" w:type="dxa"/>
            <w:shd w:val="clear" w:color="auto" w:fill="auto"/>
          </w:tcPr>
          <w:p w14:paraId="35211D39" w14:textId="77777777" w:rsidR="00E26324" w:rsidRPr="00E24B89" w:rsidRDefault="00E26324" w:rsidP="001150A3">
            <w:pPr>
              <w:pStyle w:val="Default"/>
              <w:jc w:val="both"/>
              <w:rPr>
                <w:rFonts w:ascii="Calibri" w:hAnsi="Calibri" w:cs="Calibri"/>
                <w:sz w:val="22"/>
                <w:szCs w:val="22"/>
              </w:rPr>
            </w:pPr>
          </w:p>
        </w:tc>
        <w:tc>
          <w:tcPr>
            <w:tcW w:w="2705" w:type="dxa"/>
            <w:shd w:val="clear" w:color="auto" w:fill="auto"/>
          </w:tcPr>
          <w:p w14:paraId="526ADF3C" w14:textId="77777777" w:rsidR="00E26324" w:rsidRPr="00E24B89" w:rsidRDefault="00E26324" w:rsidP="001150A3">
            <w:pPr>
              <w:pStyle w:val="Default"/>
              <w:jc w:val="both"/>
              <w:rPr>
                <w:rFonts w:ascii="Calibri" w:hAnsi="Calibri" w:cs="Calibri"/>
                <w:sz w:val="22"/>
                <w:szCs w:val="22"/>
              </w:rPr>
            </w:pPr>
          </w:p>
        </w:tc>
      </w:tr>
      <w:tr w:rsidR="00E26324" w:rsidRPr="00E24B89" w14:paraId="3E869D6B" w14:textId="77777777" w:rsidTr="00E26324">
        <w:tc>
          <w:tcPr>
            <w:tcW w:w="2041" w:type="dxa"/>
            <w:shd w:val="clear" w:color="auto" w:fill="auto"/>
          </w:tcPr>
          <w:p w14:paraId="2E146AAE"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Writing/Graffiti</w:t>
            </w:r>
          </w:p>
        </w:tc>
        <w:tc>
          <w:tcPr>
            <w:tcW w:w="2241" w:type="dxa"/>
            <w:gridSpan w:val="3"/>
            <w:shd w:val="clear" w:color="auto" w:fill="auto"/>
          </w:tcPr>
          <w:p w14:paraId="604D689B"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Threatening</w:t>
            </w:r>
          </w:p>
        </w:tc>
        <w:tc>
          <w:tcPr>
            <w:tcW w:w="2299" w:type="dxa"/>
            <w:shd w:val="clear" w:color="auto" w:fill="auto"/>
          </w:tcPr>
          <w:p w14:paraId="14B2E285"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Refusing to acknowledge or persistently ignoring</w:t>
            </w:r>
          </w:p>
        </w:tc>
        <w:tc>
          <w:tcPr>
            <w:tcW w:w="2705" w:type="dxa"/>
            <w:shd w:val="clear" w:color="auto" w:fill="auto"/>
          </w:tcPr>
          <w:p w14:paraId="2DA8C47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Taunting/Ridiculing</w:t>
            </w:r>
          </w:p>
        </w:tc>
      </w:tr>
      <w:tr w:rsidR="00E26324" w:rsidRPr="00E24B89" w14:paraId="16559524" w14:textId="77777777" w:rsidTr="00E26324">
        <w:tc>
          <w:tcPr>
            <w:tcW w:w="2041" w:type="dxa"/>
            <w:shd w:val="clear" w:color="auto" w:fill="auto"/>
          </w:tcPr>
          <w:p w14:paraId="4D51D994" w14:textId="77777777" w:rsidR="00E26324" w:rsidRPr="00E24B89" w:rsidRDefault="00E26324" w:rsidP="001150A3">
            <w:pPr>
              <w:pStyle w:val="Default"/>
              <w:jc w:val="both"/>
              <w:rPr>
                <w:rFonts w:ascii="Calibri" w:hAnsi="Calibri" w:cs="Calibri"/>
                <w:sz w:val="22"/>
                <w:szCs w:val="22"/>
              </w:rPr>
            </w:pPr>
          </w:p>
          <w:p w14:paraId="5814D616" w14:textId="77777777" w:rsidR="00E26324" w:rsidRPr="00E24B89" w:rsidRDefault="00E26324" w:rsidP="001150A3">
            <w:pPr>
              <w:pStyle w:val="Default"/>
              <w:jc w:val="both"/>
              <w:rPr>
                <w:rFonts w:ascii="Calibri" w:hAnsi="Calibri" w:cs="Calibri"/>
                <w:sz w:val="22"/>
                <w:szCs w:val="22"/>
              </w:rPr>
            </w:pPr>
          </w:p>
        </w:tc>
        <w:tc>
          <w:tcPr>
            <w:tcW w:w="2241" w:type="dxa"/>
            <w:gridSpan w:val="3"/>
            <w:shd w:val="clear" w:color="auto" w:fill="auto"/>
          </w:tcPr>
          <w:p w14:paraId="3265E33C" w14:textId="77777777" w:rsidR="00E26324" w:rsidRPr="00E24B89" w:rsidRDefault="00E26324" w:rsidP="001150A3">
            <w:pPr>
              <w:pStyle w:val="Default"/>
              <w:jc w:val="both"/>
              <w:rPr>
                <w:rFonts w:ascii="Calibri" w:hAnsi="Calibri" w:cs="Calibri"/>
                <w:sz w:val="22"/>
                <w:szCs w:val="22"/>
              </w:rPr>
            </w:pPr>
          </w:p>
        </w:tc>
        <w:tc>
          <w:tcPr>
            <w:tcW w:w="2299" w:type="dxa"/>
            <w:shd w:val="clear" w:color="auto" w:fill="auto"/>
          </w:tcPr>
          <w:p w14:paraId="09CB3517" w14:textId="77777777" w:rsidR="00E26324" w:rsidRPr="00E24B89" w:rsidRDefault="00E26324" w:rsidP="001150A3">
            <w:pPr>
              <w:pStyle w:val="Default"/>
              <w:jc w:val="both"/>
              <w:rPr>
                <w:rFonts w:ascii="Calibri" w:hAnsi="Calibri" w:cs="Calibri"/>
                <w:sz w:val="22"/>
                <w:szCs w:val="22"/>
              </w:rPr>
            </w:pPr>
          </w:p>
        </w:tc>
        <w:tc>
          <w:tcPr>
            <w:tcW w:w="2705" w:type="dxa"/>
            <w:shd w:val="clear" w:color="auto" w:fill="auto"/>
          </w:tcPr>
          <w:p w14:paraId="53C060FC" w14:textId="77777777" w:rsidR="00E26324" w:rsidRPr="00E24B89" w:rsidRDefault="00E26324" w:rsidP="001150A3">
            <w:pPr>
              <w:pStyle w:val="Default"/>
              <w:jc w:val="both"/>
              <w:rPr>
                <w:rFonts w:ascii="Calibri" w:hAnsi="Calibri" w:cs="Calibri"/>
                <w:sz w:val="22"/>
                <w:szCs w:val="22"/>
              </w:rPr>
            </w:pPr>
          </w:p>
        </w:tc>
      </w:tr>
      <w:tr w:rsidR="00E26324" w:rsidRPr="00E24B89" w14:paraId="320D6AC8" w14:textId="77777777" w:rsidTr="00E26324">
        <w:tc>
          <w:tcPr>
            <w:tcW w:w="2041" w:type="dxa"/>
            <w:shd w:val="clear" w:color="auto" w:fill="auto"/>
          </w:tcPr>
          <w:p w14:paraId="6C4747A3"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Inappropriate Touching</w:t>
            </w:r>
          </w:p>
        </w:tc>
        <w:tc>
          <w:tcPr>
            <w:tcW w:w="2241" w:type="dxa"/>
            <w:gridSpan w:val="3"/>
            <w:shd w:val="clear" w:color="auto" w:fill="auto"/>
          </w:tcPr>
          <w:p w14:paraId="059435F3"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Demeaning Comments</w:t>
            </w:r>
          </w:p>
        </w:tc>
        <w:tc>
          <w:tcPr>
            <w:tcW w:w="2299" w:type="dxa"/>
            <w:shd w:val="clear" w:color="auto" w:fill="auto"/>
          </w:tcPr>
          <w:p w14:paraId="21E656F6"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Stealing</w:t>
            </w:r>
          </w:p>
        </w:tc>
        <w:tc>
          <w:tcPr>
            <w:tcW w:w="2705" w:type="dxa"/>
            <w:shd w:val="clear" w:color="auto" w:fill="auto"/>
          </w:tcPr>
          <w:p w14:paraId="1CA2F13D"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Damaging Property</w:t>
            </w:r>
          </w:p>
        </w:tc>
      </w:tr>
      <w:tr w:rsidR="00E26324" w:rsidRPr="00E24B89" w14:paraId="0A3DB8B4" w14:textId="77777777" w:rsidTr="00E26324">
        <w:tc>
          <w:tcPr>
            <w:tcW w:w="2041" w:type="dxa"/>
            <w:shd w:val="clear" w:color="auto" w:fill="auto"/>
          </w:tcPr>
          <w:p w14:paraId="47C64848" w14:textId="77777777" w:rsidR="00E26324" w:rsidRPr="00E24B89" w:rsidRDefault="00E26324" w:rsidP="001150A3">
            <w:pPr>
              <w:pStyle w:val="Default"/>
              <w:jc w:val="both"/>
              <w:rPr>
                <w:rFonts w:ascii="Calibri" w:hAnsi="Calibri" w:cs="Calibri"/>
                <w:sz w:val="22"/>
                <w:szCs w:val="22"/>
              </w:rPr>
            </w:pPr>
          </w:p>
          <w:p w14:paraId="1CCFD2E4" w14:textId="77777777" w:rsidR="00E26324" w:rsidRPr="00E24B89" w:rsidRDefault="00E26324" w:rsidP="001150A3">
            <w:pPr>
              <w:pStyle w:val="Default"/>
              <w:jc w:val="both"/>
              <w:rPr>
                <w:rFonts w:ascii="Calibri" w:hAnsi="Calibri" w:cs="Calibri"/>
                <w:sz w:val="22"/>
                <w:szCs w:val="22"/>
              </w:rPr>
            </w:pPr>
          </w:p>
        </w:tc>
        <w:tc>
          <w:tcPr>
            <w:tcW w:w="2241" w:type="dxa"/>
            <w:gridSpan w:val="3"/>
            <w:shd w:val="clear" w:color="auto" w:fill="auto"/>
          </w:tcPr>
          <w:p w14:paraId="6BDA3B69" w14:textId="77777777" w:rsidR="00E26324" w:rsidRPr="00E24B89" w:rsidRDefault="00E26324" w:rsidP="001150A3">
            <w:pPr>
              <w:pStyle w:val="Default"/>
              <w:jc w:val="both"/>
              <w:rPr>
                <w:rFonts w:ascii="Calibri" w:hAnsi="Calibri" w:cs="Calibri"/>
                <w:sz w:val="22"/>
                <w:szCs w:val="22"/>
              </w:rPr>
            </w:pPr>
          </w:p>
        </w:tc>
        <w:tc>
          <w:tcPr>
            <w:tcW w:w="2299" w:type="dxa"/>
            <w:shd w:val="clear" w:color="auto" w:fill="auto"/>
          </w:tcPr>
          <w:p w14:paraId="2E260908" w14:textId="77777777" w:rsidR="00E26324" w:rsidRPr="00E24B89" w:rsidRDefault="00E26324" w:rsidP="001150A3">
            <w:pPr>
              <w:pStyle w:val="Default"/>
              <w:jc w:val="both"/>
              <w:rPr>
                <w:rFonts w:ascii="Calibri" w:hAnsi="Calibri" w:cs="Calibri"/>
                <w:sz w:val="22"/>
                <w:szCs w:val="22"/>
              </w:rPr>
            </w:pPr>
          </w:p>
        </w:tc>
        <w:tc>
          <w:tcPr>
            <w:tcW w:w="2705" w:type="dxa"/>
            <w:shd w:val="clear" w:color="auto" w:fill="auto"/>
          </w:tcPr>
          <w:p w14:paraId="04354250" w14:textId="77777777" w:rsidR="00E26324" w:rsidRPr="00E24B89" w:rsidRDefault="00E26324" w:rsidP="001150A3">
            <w:pPr>
              <w:pStyle w:val="Default"/>
              <w:jc w:val="both"/>
              <w:rPr>
                <w:rFonts w:ascii="Calibri" w:hAnsi="Calibri" w:cs="Calibri"/>
                <w:sz w:val="22"/>
                <w:szCs w:val="22"/>
              </w:rPr>
            </w:pPr>
          </w:p>
        </w:tc>
      </w:tr>
      <w:tr w:rsidR="00E26324" w:rsidRPr="00E24B89" w14:paraId="658867DC" w14:textId="77777777" w:rsidTr="00E26324">
        <w:tc>
          <w:tcPr>
            <w:tcW w:w="2041" w:type="dxa"/>
            <w:shd w:val="clear" w:color="auto" w:fill="auto"/>
          </w:tcPr>
          <w:p w14:paraId="7CE3895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Pushing or physically shoving</w:t>
            </w:r>
          </w:p>
        </w:tc>
        <w:tc>
          <w:tcPr>
            <w:tcW w:w="2241" w:type="dxa"/>
            <w:gridSpan w:val="3"/>
            <w:shd w:val="clear" w:color="auto" w:fill="auto"/>
          </w:tcPr>
          <w:p w14:paraId="40198290"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Threatening with a weapon</w:t>
            </w:r>
          </w:p>
        </w:tc>
        <w:tc>
          <w:tcPr>
            <w:tcW w:w="2299" w:type="dxa"/>
            <w:shd w:val="clear" w:color="auto" w:fill="auto"/>
          </w:tcPr>
          <w:p w14:paraId="2DB296C5"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Intimidating</w:t>
            </w:r>
          </w:p>
        </w:tc>
        <w:tc>
          <w:tcPr>
            <w:tcW w:w="2705" w:type="dxa"/>
            <w:shd w:val="clear" w:color="auto" w:fill="auto"/>
          </w:tcPr>
          <w:p w14:paraId="374ECFD8"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Demanding money</w:t>
            </w:r>
          </w:p>
        </w:tc>
      </w:tr>
      <w:tr w:rsidR="00E26324" w:rsidRPr="00E24B89" w14:paraId="03A90BBB" w14:textId="77777777" w:rsidTr="00E26324">
        <w:tc>
          <w:tcPr>
            <w:tcW w:w="2041" w:type="dxa"/>
            <w:shd w:val="clear" w:color="auto" w:fill="auto"/>
          </w:tcPr>
          <w:p w14:paraId="3D054D52" w14:textId="77777777" w:rsidR="00E26324" w:rsidRPr="00E24B89" w:rsidRDefault="00E26324" w:rsidP="001150A3">
            <w:pPr>
              <w:pStyle w:val="Default"/>
              <w:jc w:val="both"/>
              <w:rPr>
                <w:rFonts w:ascii="Calibri" w:hAnsi="Calibri" w:cs="Calibri"/>
                <w:sz w:val="22"/>
                <w:szCs w:val="22"/>
              </w:rPr>
            </w:pPr>
          </w:p>
          <w:p w14:paraId="0F7419EF" w14:textId="77777777" w:rsidR="00E26324" w:rsidRPr="00E24B89" w:rsidRDefault="00E26324" w:rsidP="001150A3">
            <w:pPr>
              <w:pStyle w:val="Default"/>
              <w:jc w:val="both"/>
              <w:rPr>
                <w:rFonts w:ascii="Calibri" w:hAnsi="Calibri" w:cs="Calibri"/>
                <w:sz w:val="22"/>
                <w:szCs w:val="22"/>
              </w:rPr>
            </w:pPr>
          </w:p>
        </w:tc>
        <w:tc>
          <w:tcPr>
            <w:tcW w:w="2241" w:type="dxa"/>
            <w:gridSpan w:val="3"/>
            <w:shd w:val="clear" w:color="auto" w:fill="auto"/>
          </w:tcPr>
          <w:p w14:paraId="7413A2D0" w14:textId="77777777" w:rsidR="00E26324" w:rsidRPr="00E24B89" w:rsidRDefault="00E26324" w:rsidP="001150A3">
            <w:pPr>
              <w:pStyle w:val="Default"/>
              <w:jc w:val="both"/>
              <w:rPr>
                <w:rFonts w:ascii="Calibri" w:hAnsi="Calibri" w:cs="Calibri"/>
                <w:sz w:val="22"/>
                <w:szCs w:val="22"/>
              </w:rPr>
            </w:pPr>
          </w:p>
        </w:tc>
        <w:tc>
          <w:tcPr>
            <w:tcW w:w="2299" w:type="dxa"/>
            <w:shd w:val="clear" w:color="auto" w:fill="auto"/>
          </w:tcPr>
          <w:p w14:paraId="305A0039" w14:textId="77777777" w:rsidR="00E26324" w:rsidRPr="00E24B89" w:rsidRDefault="00E26324" w:rsidP="001150A3">
            <w:pPr>
              <w:pStyle w:val="Default"/>
              <w:jc w:val="both"/>
              <w:rPr>
                <w:rFonts w:ascii="Calibri" w:hAnsi="Calibri" w:cs="Calibri"/>
                <w:sz w:val="22"/>
                <w:szCs w:val="22"/>
              </w:rPr>
            </w:pPr>
          </w:p>
        </w:tc>
        <w:tc>
          <w:tcPr>
            <w:tcW w:w="2705" w:type="dxa"/>
            <w:shd w:val="clear" w:color="auto" w:fill="auto"/>
          </w:tcPr>
          <w:p w14:paraId="07C74B86" w14:textId="77777777" w:rsidR="00E26324" w:rsidRPr="00E24B89" w:rsidRDefault="00E26324" w:rsidP="001150A3">
            <w:pPr>
              <w:pStyle w:val="Default"/>
              <w:jc w:val="both"/>
              <w:rPr>
                <w:rFonts w:ascii="Calibri" w:hAnsi="Calibri" w:cs="Calibri"/>
                <w:sz w:val="22"/>
                <w:szCs w:val="22"/>
              </w:rPr>
            </w:pPr>
          </w:p>
        </w:tc>
      </w:tr>
      <w:tr w:rsidR="00E26324" w:rsidRPr="00E24B89" w14:paraId="0538BBC1" w14:textId="77777777" w:rsidTr="00E26324">
        <w:tc>
          <w:tcPr>
            <w:tcW w:w="2041" w:type="dxa"/>
            <w:shd w:val="clear" w:color="auto" w:fill="auto"/>
          </w:tcPr>
          <w:p w14:paraId="0733B351"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Other (please give details:</w:t>
            </w:r>
          </w:p>
        </w:tc>
        <w:tc>
          <w:tcPr>
            <w:tcW w:w="7245" w:type="dxa"/>
            <w:gridSpan w:val="5"/>
            <w:shd w:val="clear" w:color="auto" w:fill="auto"/>
          </w:tcPr>
          <w:p w14:paraId="6572EE9C" w14:textId="77777777" w:rsidR="00E26324" w:rsidRPr="00E24B89" w:rsidRDefault="00E26324" w:rsidP="001150A3">
            <w:pPr>
              <w:pStyle w:val="Default"/>
              <w:jc w:val="both"/>
              <w:rPr>
                <w:rFonts w:ascii="Calibri" w:hAnsi="Calibri" w:cs="Calibri"/>
                <w:sz w:val="22"/>
                <w:szCs w:val="22"/>
              </w:rPr>
            </w:pPr>
          </w:p>
        </w:tc>
      </w:tr>
      <w:tr w:rsidR="00E26324" w:rsidRPr="00E24B89" w14:paraId="2EC22FDE" w14:textId="77777777" w:rsidTr="00E26324">
        <w:tc>
          <w:tcPr>
            <w:tcW w:w="9286" w:type="dxa"/>
            <w:gridSpan w:val="6"/>
            <w:tcBorders>
              <w:bottom w:val="nil"/>
            </w:tcBorders>
            <w:shd w:val="clear" w:color="auto" w:fill="auto"/>
          </w:tcPr>
          <w:p w14:paraId="6C878FDC"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Describe the Incident: </w:t>
            </w:r>
          </w:p>
          <w:p w14:paraId="27A6E655" w14:textId="77777777" w:rsidR="00E26324" w:rsidRPr="00E24B89" w:rsidRDefault="00E26324" w:rsidP="001150A3">
            <w:pPr>
              <w:pStyle w:val="Default"/>
              <w:jc w:val="both"/>
              <w:rPr>
                <w:rFonts w:ascii="Calibri" w:hAnsi="Calibri" w:cs="Calibri"/>
                <w:sz w:val="22"/>
                <w:szCs w:val="22"/>
              </w:rPr>
            </w:pPr>
          </w:p>
          <w:p w14:paraId="48DF04A6" w14:textId="77777777" w:rsidR="00E26324" w:rsidRPr="00E24B89" w:rsidRDefault="00E26324" w:rsidP="001150A3">
            <w:pPr>
              <w:pStyle w:val="Default"/>
              <w:jc w:val="both"/>
              <w:rPr>
                <w:rFonts w:ascii="Calibri" w:hAnsi="Calibri" w:cs="Calibri"/>
                <w:sz w:val="22"/>
                <w:szCs w:val="22"/>
              </w:rPr>
            </w:pPr>
          </w:p>
        </w:tc>
      </w:tr>
      <w:tr w:rsidR="00E26324" w:rsidRPr="00E24B89" w14:paraId="774A9C68" w14:textId="77777777" w:rsidTr="00E26324">
        <w:tc>
          <w:tcPr>
            <w:tcW w:w="9286" w:type="dxa"/>
            <w:gridSpan w:val="6"/>
            <w:tcBorders>
              <w:top w:val="nil"/>
              <w:bottom w:val="nil"/>
            </w:tcBorders>
            <w:shd w:val="clear" w:color="auto" w:fill="auto"/>
          </w:tcPr>
          <w:p w14:paraId="6AB33023" w14:textId="77777777" w:rsidR="00E26324" w:rsidRPr="00E24B89" w:rsidRDefault="00E26324" w:rsidP="001150A3">
            <w:pPr>
              <w:pStyle w:val="Default"/>
              <w:jc w:val="both"/>
              <w:rPr>
                <w:rFonts w:ascii="Calibri" w:hAnsi="Calibri" w:cs="Calibri"/>
                <w:sz w:val="22"/>
                <w:szCs w:val="22"/>
              </w:rPr>
            </w:pPr>
          </w:p>
        </w:tc>
      </w:tr>
      <w:tr w:rsidR="00E26324" w:rsidRPr="00E24B89" w14:paraId="55003777" w14:textId="77777777" w:rsidTr="00E26324">
        <w:trPr>
          <w:trHeight w:val="529"/>
        </w:trPr>
        <w:tc>
          <w:tcPr>
            <w:tcW w:w="9286" w:type="dxa"/>
            <w:gridSpan w:val="6"/>
            <w:tcBorders>
              <w:top w:val="nil"/>
              <w:bottom w:val="single" w:sz="4" w:space="0" w:color="auto"/>
            </w:tcBorders>
            <w:shd w:val="clear" w:color="auto" w:fill="auto"/>
          </w:tcPr>
          <w:p w14:paraId="045F3EFE" w14:textId="77777777" w:rsidR="00E26324" w:rsidRPr="00E24B89" w:rsidRDefault="00E26324" w:rsidP="001150A3">
            <w:pPr>
              <w:pStyle w:val="Default"/>
              <w:jc w:val="both"/>
              <w:rPr>
                <w:rFonts w:ascii="Calibri" w:hAnsi="Calibri" w:cs="Calibri"/>
                <w:sz w:val="22"/>
                <w:szCs w:val="22"/>
              </w:rPr>
            </w:pPr>
          </w:p>
        </w:tc>
      </w:tr>
      <w:tr w:rsidR="00E26324" w:rsidRPr="00E24B89" w14:paraId="5D503AE0" w14:textId="77777777" w:rsidTr="00E26324">
        <w:trPr>
          <w:trHeight w:val="539"/>
        </w:trPr>
        <w:tc>
          <w:tcPr>
            <w:tcW w:w="2041" w:type="dxa"/>
            <w:shd w:val="clear" w:color="auto" w:fill="auto"/>
          </w:tcPr>
          <w:p w14:paraId="045CBBFB"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Witnesses present: </w:t>
            </w:r>
          </w:p>
        </w:tc>
        <w:tc>
          <w:tcPr>
            <w:tcW w:w="7245" w:type="dxa"/>
            <w:gridSpan w:val="5"/>
            <w:shd w:val="clear" w:color="auto" w:fill="auto"/>
          </w:tcPr>
          <w:p w14:paraId="74A4474D" w14:textId="77777777" w:rsidR="00E26324" w:rsidRPr="00E24B89" w:rsidRDefault="00E26324" w:rsidP="001150A3">
            <w:pPr>
              <w:pStyle w:val="Default"/>
              <w:jc w:val="both"/>
              <w:rPr>
                <w:rFonts w:ascii="Calibri" w:hAnsi="Calibri" w:cs="Calibri"/>
                <w:sz w:val="22"/>
                <w:szCs w:val="22"/>
              </w:rPr>
            </w:pPr>
          </w:p>
        </w:tc>
      </w:tr>
      <w:tr w:rsidR="00E26324" w:rsidRPr="00E24B89" w14:paraId="35BF164F" w14:textId="77777777" w:rsidTr="00E26324">
        <w:tc>
          <w:tcPr>
            <w:tcW w:w="2041" w:type="dxa"/>
            <w:vMerge w:val="restart"/>
            <w:shd w:val="clear" w:color="auto" w:fill="auto"/>
          </w:tcPr>
          <w:p w14:paraId="69EF7E69"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sz w:val="22"/>
                <w:szCs w:val="22"/>
              </w:rPr>
              <w:t xml:space="preserve">Physical Evidence: </w:t>
            </w:r>
          </w:p>
        </w:tc>
        <w:tc>
          <w:tcPr>
            <w:tcW w:w="7245" w:type="dxa"/>
            <w:gridSpan w:val="5"/>
            <w:tcBorders>
              <w:bottom w:val="nil"/>
            </w:tcBorders>
            <w:shd w:val="clear" w:color="auto" w:fill="auto"/>
          </w:tcPr>
          <w:p w14:paraId="23D17696" w14:textId="77777777" w:rsidR="00E26324" w:rsidRPr="00E24B89" w:rsidRDefault="00E26324" w:rsidP="001150A3">
            <w:pPr>
              <w:pStyle w:val="Default"/>
              <w:jc w:val="both"/>
              <w:rPr>
                <w:rFonts w:ascii="Calibri" w:hAnsi="Calibri" w:cs="Calibri"/>
                <w:sz w:val="22"/>
                <w:szCs w:val="22"/>
              </w:rPr>
            </w:pPr>
          </w:p>
        </w:tc>
      </w:tr>
      <w:tr w:rsidR="00E26324" w:rsidRPr="00E24B89" w14:paraId="68CD7380" w14:textId="77777777" w:rsidTr="00E26324">
        <w:tc>
          <w:tcPr>
            <w:tcW w:w="2041" w:type="dxa"/>
            <w:vMerge/>
            <w:shd w:val="clear" w:color="auto" w:fill="auto"/>
          </w:tcPr>
          <w:p w14:paraId="7EC7A8EA" w14:textId="77777777" w:rsidR="00E26324" w:rsidRPr="00E24B89" w:rsidRDefault="00E26324" w:rsidP="001150A3">
            <w:pPr>
              <w:pStyle w:val="Default"/>
              <w:jc w:val="both"/>
              <w:rPr>
                <w:rFonts w:ascii="Calibri" w:hAnsi="Calibri" w:cs="Calibri"/>
                <w:b/>
                <w:bCs/>
                <w:sz w:val="22"/>
                <w:szCs w:val="22"/>
              </w:rPr>
            </w:pPr>
          </w:p>
        </w:tc>
        <w:tc>
          <w:tcPr>
            <w:tcW w:w="7245" w:type="dxa"/>
            <w:gridSpan w:val="5"/>
            <w:tcBorders>
              <w:top w:val="nil"/>
            </w:tcBorders>
            <w:shd w:val="clear" w:color="auto" w:fill="auto"/>
          </w:tcPr>
          <w:p w14:paraId="4CA81F81" w14:textId="77777777" w:rsidR="00E26324" w:rsidRPr="00E24B89" w:rsidRDefault="00E26324" w:rsidP="001150A3">
            <w:pPr>
              <w:pStyle w:val="Default"/>
              <w:jc w:val="both"/>
              <w:rPr>
                <w:rFonts w:ascii="Calibri" w:hAnsi="Calibri" w:cs="Calibri"/>
                <w:b/>
                <w:bCs/>
                <w:sz w:val="22"/>
                <w:szCs w:val="22"/>
              </w:rPr>
            </w:pPr>
          </w:p>
        </w:tc>
      </w:tr>
      <w:tr w:rsidR="00E26324" w:rsidRPr="00E24B89" w14:paraId="6861BF81" w14:textId="77777777" w:rsidTr="00E26324">
        <w:tc>
          <w:tcPr>
            <w:tcW w:w="2041" w:type="dxa"/>
            <w:shd w:val="clear" w:color="auto" w:fill="auto"/>
          </w:tcPr>
          <w:p w14:paraId="2CD4D4F6" w14:textId="77777777" w:rsidR="00E26324" w:rsidRPr="00E24B89" w:rsidRDefault="00E26324" w:rsidP="001150A3">
            <w:pPr>
              <w:pStyle w:val="Default"/>
              <w:jc w:val="both"/>
              <w:rPr>
                <w:rFonts w:ascii="Calibri" w:hAnsi="Calibri" w:cs="Calibri"/>
                <w:b/>
                <w:bCs/>
                <w:sz w:val="22"/>
                <w:szCs w:val="22"/>
              </w:rPr>
            </w:pPr>
            <w:r w:rsidRPr="00E24B89">
              <w:rPr>
                <w:rFonts w:ascii="Calibri" w:hAnsi="Calibri" w:cs="Calibri"/>
                <w:b/>
                <w:bCs/>
                <w:sz w:val="22"/>
                <w:szCs w:val="22"/>
              </w:rPr>
              <w:t>Signature:</w:t>
            </w:r>
          </w:p>
        </w:tc>
        <w:tc>
          <w:tcPr>
            <w:tcW w:w="7245" w:type="dxa"/>
            <w:gridSpan w:val="5"/>
            <w:shd w:val="clear" w:color="auto" w:fill="auto"/>
          </w:tcPr>
          <w:p w14:paraId="7BFAA493" w14:textId="77777777" w:rsidR="00E26324" w:rsidRPr="00E24B89" w:rsidRDefault="00E26324" w:rsidP="001150A3">
            <w:pPr>
              <w:pStyle w:val="Default"/>
              <w:jc w:val="both"/>
              <w:rPr>
                <w:rFonts w:ascii="Calibri" w:hAnsi="Calibri" w:cs="Calibri"/>
                <w:b/>
                <w:bCs/>
                <w:sz w:val="22"/>
                <w:szCs w:val="22"/>
              </w:rPr>
            </w:pPr>
          </w:p>
          <w:p w14:paraId="598898FB" w14:textId="77777777" w:rsidR="00E26324" w:rsidRPr="00E24B89" w:rsidRDefault="00E26324" w:rsidP="001150A3">
            <w:pPr>
              <w:pStyle w:val="Default"/>
              <w:jc w:val="both"/>
              <w:rPr>
                <w:rFonts w:ascii="Calibri" w:hAnsi="Calibri" w:cs="Calibri"/>
                <w:b/>
                <w:bCs/>
                <w:sz w:val="22"/>
                <w:szCs w:val="22"/>
              </w:rPr>
            </w:pPr>
          </w:p>
        </w:tc>
      </w:tr>
      <w:tr w:rsidR="00E26324" w:rsidRPr="00E24B89" w14:paraId="60BB6687" w14:textId="77777777" w:rsidTr="00E26324">
        <w:tc>
          <w:tcPr>
            <w:tcW w:w="9286" w:type="dxa"/>
            <w:gridSpan w:val="6"/>
            <w:shd w:val="clear" w:color="auto" w:fill="D9D9D9"/>
          </w:tcPr>
          <w:p w14:paraId="08FCAE67" w14:textId="77777777" w:rsidR="00E26324" w:rsidRPr="00E24B89" w:rsidRDefault="00E26324" w:rsidP="001150A3">
            <w:pPr>
              <w:pStyle w:val="Default"/>
              <w:jc w:val="both"/>
              <w:rPr>
                <w:rFonts w:ascii="Calibri" w:hAnsi="Calibri" w:cs="Calibri"/>
                <w:sz w:val="22"/>
                <w:szCs w:val="22"/>
              </w:rPr>
            </w:pPr>
            <w:r w:rsidRPr="00E24B89">
              <w:rPr>
                <w:rFonts w:ascii="Calibri" w:hAnsi="Calibri" w:cs="Calibri"/>
                <w:b/>
                <w:bCs/>
                <w:sz w:val="22"/>
                <w:szCs w:val="22"/>
              </w:rPr>
              <w:lastRenderedPageBreak/>
              <w:t xml:space="preserve">PLEASE RETURN THIS FORM TO HUMAN RESOURCES OR STUDENT ADMINISTRATION </w:t>
            </w:r>
          </w:p>
        </w:tc>
      </w:tr>
      <w:tr w:rsidR="00E26324" w:rsidRPr="00E24B89" w14:paraId="4B78B1C6" w14:textId="77777777" w:rsidTr="00E26324">
        <w:tc>
          <w:tcPr>
            <w:tcW w:w="9286" w:type="dxa"/>
            <w:gridSpan w:val="6"/>
            <w:shd w:val="clear" w:color="auto" w:fill="D9D9D9"/>
          </w:tcPr>
          <w:p w14:paraId="10594354" w14:textId="77777777" w:rsidR="00E26324" w:rsidRPr="00E24B89" w:rsidRDefault="00E26324" w:rsidP="001150A3">
            <w:pPr>
              <w:tabs>
                <w:tab w:val="left" w:pos="9220"/>
              </w:tabs>
              <w:jc w:val="both"/>
              <w:rPr>
                <w:rFonts w:ascii="Calibri" w:hAnsi="Calibri" w:cs="Calibri"/>
                <w:sz w:val="22"/>
                <w:szCs w:val="22"/>
              </w:rPr>
            </w:pPr>
            <w:r w:rsidRPr="00E24B89">
              <w:rPr>
                <w:rFonts w:ascii="Calibri" w:hAnsi="Calibri" w:cs="Calibri"/>
                <w:b/>
                <w:bCs w:val="0"/>
                <w:sz w:val="22"/>
                <w:szCs w:val="22"/>
              </w:rPr>
              <w:t>NOTICE: False accusations of bullying or harassment will be subject to appropriate disciplinary action</w:t>
            </w:r>
          </w:p>
        </w:tc>
      </w:tr>
    </w:tbl>
    <w:p w14:paraId="7048E4F9" w14:textId="77777777" w:rsidR="00F43680" w:rsidRPr="00E24B89" w:rsidRDefault="00F43680" w:rsidP="001150A3">
      <w:pPr>
        <w:jc w:val="both"/>
        <w:rPr>
          <w:rFonts w:ascii="Calibri" w:hAnsi="Calibri" w:cs="Calibri"/>
          <w:sz w:val="22"/>
          <w:szCs w:val="22"/>
        </w:rPr>
      </w:pPr>
    </w:p>
    <w:p w14:paraId="378521D0" w14:textId="77777777" w:rsidR="00E26324" w:rsidRPr="00E24B89" w:rsidRDefault="00E26324" w:rsidP="001150A3">
      <w:pPr>
        <w:jc w:val="both"/>
        <w:rPr>
          <w:rFonts w:ascii="Calibri" w:hAnsi="Calibri" w:cs="Calibri"/>
          <w:sz w:val="22"/>
          <w:szCs w:val="22"/>
        </w:rPr>
      </w:pPr>
    </w:p>
    <w:p w14:paraId="096EFE0F" w14:textId="77777777" w:rsidR="00E26324" w:rsidRPr="00E24B89" w:rsidRDefault="00E26324" w:rsidP="001150A3">
      <w:pPr>
        <w:jc w:val="both"/>
        <w:rPr>
          <w:rFonts w:ascii="Calibri" w:hAnsi="Calibri" w:cs="Calibri"/>
          <w:sz w:val="22"/>
          <w:szCs w:val="22"/>
        </w:rPr>
      </w:pPr>
    </w:p>
    <w:p w14:paraId="02154298" w14:textId="77777777" w:rsidR="00F43680" w:rsidRPr="00E24B89" w:rsidRDefault="00F43680" w:rsidP="001150A3">
      <w:pPr>
        <w:jc w:val="both"/>
        <w:rPr>
          <w:rFonts w:ascii="Calibri" w:hAnsi="Calibri" w:cs="Calibri"/>
          <w:sz w:val="22"/>
          <w:szCs w:val="22"/>
        </w:rPr>
      </w:pPr>
    </w:p>
    <w:p w14:paraId="04A87D17" w14:textId="77777777" w:rsidR="00F43680" w:rsidRPr="00E24B89" w:rsidRDefault="00F43680" w:rsidP="001150A3">
      <w:pPr>
        <w:jc w:val="both"/>
        <w:rPr>
          <w:rFonts w:ascii="Calibri" w:hAnsi="Calibri" w:cs="Calibri"/>
          <w:sz w:val="22"/>
          <w:szCs w:val="22"/>
        </w:rPr>
      </w:pPr>
    </w:p>
    <w:p w14:paraId="4ED393DA" w14:textId="77777777" w:rsidR="00F43680" w:rsidRPr="00E24B89" w:rsidRDefault="00F43680" w:rsidP="001150A3">
      <w:pPr>
        <w:jc w:val="both"/>
        <w:rPr>
          <w:rFonts w:ascii="Calibri" w:hAnsi="Calibri" w:cs="Calibri"/>
          <w:b/>
          <w:color w:val="244061"/>
          <w:sz w:val="22"/>
          <w:szCs w:val="22"/>
        </w:rPr>
      </w:pPr>
      <w:r w:rsidRPr="00E24B89">
        <w:rPr>
          <w:rFonts w:ascii="Calibri" w:hAnsi="Calibri" w:cs="Calibri"/>
          <w:b/>
          <w:color w:val="244061"/>
          <w:sz w:val="22"/>
          <w:szCs w:val="22"/>
        </w:rPr>
        <w:t>Version Control</w:t>
      </w:r>
    </w:p>
    <w:p w14:paraId="25DC0162" w14:textId="77777777" w:rsidR="00F43680" w:rsidRPr="00E24B89" w:rsidRDefault="00F43680" w:rsidP="001150A3">
      <w:pPr>
        <w:jc w:val="both"/>
        <w:rPr>
          <w:rFonts w:ascii="Calibri" w:hAnsi="Calibri" w:cs="Calibri"/>
          <w:b/>
          <w:color w:val="24406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42"/>
        <w:gridCol w:w="2522"/>
        <w:gridCol w:w="1648"/>
        <w:gridCol w:w="1790"/>
        <w:gridCol w:w="1228"/>
      </w:tblGrid>
      <w:tr w:rsidR="00F43680" w:rsidRPr="00E24B89" w14:paraId="748766D4" w14:textId="77777777" w:rsidTr="00E93458">
        <w:tc>
          <w:tcPr>
            <w:tcW w:w="534" w:type="dxa"/>
          </w:tcPr>
          <w:p w14:paraId="042DC613"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No</w:t>
            </w:r>
          </w:p>
        </w:tc>
        <w:tc>
          <w:tcPr>
            <w:tcW w:w="1346" w:type="dxa"/>
          </w:tcPr>
          <w:p w14:paraId="6B148697"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Date</w:t>
            </w:r>
          </w:p>
        </w:tc>
        <w:tc>
          <w:tcPr>
            <w:tcW w:w="2623" w:type="dxa"/>
          </w:tcPr>
          <w:p w14:paraId="0D7C37D5"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Changes</w:t>
            </w:r>
          </w:p>
        </w:tc>
        <w:tc>
          <w:tcPr>
            <w:tcW w:w="1701" w:type="dxa"/>
          </w:tcPr>
          <w:p w14:paraId="7176AC49"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Reason</w:t>
            </w:r>
          </w:p>
        </w:tc>
        <w:tc>
          <w:tcPr>
            <w:tcW w:w="1842" w:type="dxa"/>
          </w:tcPr>
          <w:p w14:paraId="70BC586A"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Author</w:t>
            </w:r>
          </w:p>
        </w:tc>
        <w:tc>
          <w:tcPr>
            <w:tcW w:w="1240" w:type="dxa"/>
          </w:tcPr>
          <w:p w14:paraId="0498C9EE"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Next Review</w:t>
            </w:r>
          </w:p>
        </w:tc>
      </w:tr>
      <w:tr w:rsidR="00F43680" w:rsidRPr="00E24B89" w14:paraId="688F00E8" w14:textId="77777777" w:rsidTr="00E93458">
        <w:tc>
          <w:tcPr>
            <w:tcW w:w="534" w:type="dxa"/>
          </w:tcPr>
          <w:p w14:paraId="0980DC23"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w:t>
            </w:r>
          </w:p>
        </w:tc>
        <w:tc>
          <w:tcPr>
            <w:tcW w:w="1346" w:type="dxa"/>
          </w:tcPr>
          <w:p w14:paraId="2F89EDC7"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23/09/2014</w:t>
            </w:r>
          </w:p>
        </w:tc>
        <w:tc>
          <w:tcPr>
            <w:tcW w:w="2623" w:type="dxa"/>
          </w:tcPr>
          <w:p w14:paraId="5973B492" w14:textId="77777777" w:rsidR="00F43680" w:rsidRPr="00E24B89" w:rsidRDefault="00F43680" w:rsidP="001150A3">
            <w:pPr>
              <w:jc w:val="both"/>
              <w:rPr>
                <w:rFonts w:ascii="Calibri" w:hAnsi="Calibri" w:cs="Calibri"/>
                <w:color w:val="244061"/>
                <w:sz w:val="22"/>
                <w:szCs w:val="22"/>
              </w:rPr>
            </w:pPr>
          </w:p>
        </w:tc>
        <w:tc>
          <w:tcPr>
            <w:tcW w:w="1701" w:type="dxa"/>
          </w:tcPr>
          <w:p w14:paraId="46E3379B"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New Policy</w:t>
            </w:r>
          </w:p>
        </w:tc>
        <w:tc>
          <w:tcPr>
            <w:tcW w:w="1842" w:type="dxa"/>
          </w:tcPr>
          <w:p w14:paraId="15D904BC"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Director</w:t>
            </w:r>
          </w:p>
        </w:tc>
        <w:tc>
          <w:tcPr>
            <w:tcW w:w="1240" w:type="dxa"/>
          </w:tcPr>
          <w:p w14:paraId="41976874"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19/09/15</w:t>
            </w:r>
          </w:p>
        </w:tc>
      </w:tr>
      <w:tr w:rsidR="00F43680" w:rsidRPr="00E24B89" w14:paraId="3AE62405" w14:textId="77777777" w:rsidTr="00E93458">
        <w:tc>
          <w:tcPr>
            <w:tcW w:w="534" w:type="dxa"/>
          </w:tcPr>
          <w:p w14:paraId="5122AB28"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w:t>
            </w:r>
          </w:p>
        </w:tc>
        <w:tc>
          <w:tcPr>
            <w:tcW w:w="1346" w:type="dxa"/>
          </w:tcPr>
          <w:p w14:paraId="3A0D066E"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24/09/2015</w:t>
            </w:r>
          </w:p>
        </w:tc>
        <w:tc>
          <w:tcPr>
            <w:tcW w:w="2623" w:type="dxa"/>
          </w:tcPr>
          <w:p w14:paraId="20BC8F31"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Minor changes</w:t>
            </w:r>
          </w:p>
        </w:tc>
        <w:tc>
          <w:tcPr>
            <w:tcW w:w="1701" w:type="dxa"/>
          </w:tcPr>
          <w:p w14:paraId="7CCE0D7C" w14:textId="77777777" w:rsidR="00F43680" w:rsidRPr="00E24B89" w:rsidRDefault="00F43680" w:rsidP="001150A3">
            <w:pPr>
              <w:jc w:val="both"/>
              <w:rPr>
                <w:rFonts w:ascii="Calibri" w:hAnsi="Calibri" w:cs="Calibri"/>
                <w:b/>
                <w:color w:val="244061"/>
                <w:sz w:val="22"/>
                <w:szCs w:val="22"/>
              </w:rPr>
            </w:pPr>
            <w:r w:rsidRPr="00E24B89">
              <w:rPr>
                <w:rFonts w:ascii="Calibri" w:hAnsi="Calibri" w:cs="Calibri"/>
                <w:color w:val="244061"/>
                <w:sz w:val="22"/>
                <w:szCs w:val="22"/>
              </w:rPr>
              <w:t>Review</w:t>
            </w:r>
          </w:p>
        </w:tc>
        <w:tc>
          <w:tcPr>
            <w:tcW w:w="1842" w:type="dxa"/>
          </w:tcPr>
          <w:p w14:paraId="07E84137"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Centre Manager</w:t>
            </w:r>
          </w:p>
        </w:tc>
        <w:tc>
          <w:tcPr>
            <w:tcW w:w="1240" w:type="dxa"/>
          </w:tcPr>
          <w:p w14:paraId="741A957F"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19/09/16</w:t>
            </w:r>
          </w:p>
        </w:tc>
      </w:tr>
      <w:tr w:rsidR="00F43680" w:rsidRPr="00E24B89" w14:paraId="0206C536" w14:textId="77777777" w:rsidTr="00E93458">
        <w:tc>
          <w:tcPr>
            <w:tcW w:w="534" w:type="dxa"/>
          </w:tcPr>
          <w:p w14:paraId="2A00A976"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3</w:t>
            </w:r>
          </w:p>
        </w:tc>
        <w:tc>
          <w:tcPr>
            <w:tcW w:w="1346" w:type="dxa"/>
          </w:tcPr>
          <w:p w14:paraId="7671DEF1"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19/09/2016</w:t>
            </w:r>
          </w:p>
        </w:tc>
        <w:tc>
          <w:tcPr>
            <w:tcW w:w="2623" w:type="dxa"/>
          </w:tcPr>
          <w:p w14:paraId="0982C3E8"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Date and version revised</w:t>
            </w:r>
          </w:p>
        </w:tc>
        <w:tc>
          <w:tcPr>
            <w:tcW w:w="1701" w:type="dxa"/>
          </w:tcPr>
          <w:p w14:paraId="78A25499"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Annual review</w:t>
            </w:r>
          </w:p>
        </w:tc>
        <w:tc>
          <w:tcPr>
            <w:tcW w:w="1842" w:type="dxa"/>
          </w:tcPr>
          <w:p w14:paraId="06947011"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Centre Manager</w:t>
            </w:r>
          </w:p>
        </w:tc>
        <w:tc>
          <w:tcPr>
            <w:tcW w:w="1240" w:type="dxa"/>
          </w:tcPr>
          <w:p w14:paraId="079BE0AB"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20/09/17</w:t>
            </w:r>
          </w:p>
        </w:tc>
      </w:tr>
      <w:tr w:rsidR="00F43680" w:rsidRPr="00E24B89" w14:paraId="3DAF232B" w14:textId="77777777" w:rsidTr="00E93458">
        <w:tc>
          <w:tcPr>
            <w:tcW w:w="534" w:type="dxa"/>
          </w:tcPr>
          <w:p w14:paraId="58C847DC"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4</w:t>
            </w:r>
          </w:p>
        </w:tc>
        <w:tc>
          <w:tcPr>
            <w:tcW w:w="1346" w:type="dxa"/>
          </w:tcPr>
          <w:p w14:paraId="1679B950"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20/09/2017</w:t>
            </w:r>
          </w:p>
        </w:tc>
        <w:tc>
          <w:tcPr>
            <w:tcW w:w="2623" w:type="dxa"/>
          </w:tcPr>
          <w:p w14:paraId="56C6FC3E"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Date and version revised</w:t>
            </w:r>
          </w:p>
        </w:tc>
        <w:tc>
          <w:tcPr>
            <w:tcW w:w="1701" w:type="dxa"/>
          </w:tcPr>
          <w:p w14:paraId="2AC7A99F"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Annual review</w:t>
            </w:r>
          </w:p>
        </w:tc>
        <w:tc>
          <w:tcPr>
            <w:tcW w:w="1842" w:type="dxa"/>
          </w:tcPr>
          <w:p w14:paraId="48C2FD19"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Centre Manager</w:t>
            </w:r>
          </w:p>
        </w:tc>
        <w:tc>
          <w:tcPr>
            <w:tcW w:w="1240" w:type="dxa"/>
          </w:tcPr>
          <w:p w14:paraId="7B7474BB"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18/09/18</w:t>
            </w:r>
          </w:p>
        </w:tc>
      </w:tr>
      <w:tr w:rsidR="00F43680" w:rsidRPr="00E24B89" w14:paraId="3811B5E1" w14:textId="77777777" w:rsidTr="00E93458">
        <w:tc>
          <w:tcPr>
            <w:tcW w:w="534" w:type="dxa"/>
          </w:tcPr>
          <w:p w14:paraId="02E4FE91"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5</w:t>
            </w:r>
          </w:p>
        </w:tc>
        <w:tc>
          <w:tcPr>
            <w:tcW w:w="1346" w:type="dxa"/>
          </w:tcPr>
          <w:p w14:paraId="2606C144"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20/09/2019</w:t>
            </w:r>
          </w:p>
        </w:tc>
        <w:tc>
          <w:tcPr>
            <w:tcW w:w="2623" w:type="dxa"/>
          </w:tcPr>
          <w:p w14:paraId="6C311735"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Date and version revised</w:t>
            </w:r>
          </w:p>
        </w:tc>
        <w:tc>
          <w:tcPr>
            <w:tcW w:w="1701" w:type="dxa"/>
          </w:tcPr>
          <w:p w14:paraId="3254445D"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Annual review</w:t>
            </w:r>
          </w:p>
        </w:tc>
        <w:tc>
          <w:tcPr>
            <w:tcW w:w="1842" w:type="dxa"/>
          </w:tcPr>
          <w:p w14:paraId="65CF8437"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Centre Manager</w:t>
            </w:r>
          </w:p>
        </w:tc>
        <w:tc>
          <w:tcPr>
            <w:tcW w:w="1240" w:type="dxa"/>
          </w:tcPr>
          <w:p w14:paraId="6510296A"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18/09/20</w:t>
            </w:r>
          </w:p>
        </w:tc>
      </w:tr>
      <w:tr w:rsidR="00F43680" w:rsidRPr="00E24B89" w14:paraId="2873F5B7" w14:textId="77777777" w:rsidTr="00E93458">
        <w:tc>
          <w:tcPr>
            <w:tcW w:w="534" w:type="dxa"/>
          </w:tcPr>
          <w:p w14:paraId="1A7B4192"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6</w:t>
            </w:r>
          </w:p>
        </w:tc>
        <w:tc>
          <w:tcPr>
            <w:tcW w:w="1346" w:type="dxa"/>
          </w:tcPr>
          <w:p w14:paraId="058F46CC"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10/11/21</w:t>
            </w:r>
          </w:p>
        </w:tc>
        <w:tc>
          <w:tcPr>
            <w:tcW w:w="2623" w:type="dxa"/>
          </w:tcPr>
          <w:p w14:paraId="649BC1E5"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Updating to reflect QCHE</w:t>
            </w:r>
          </w:p>
        </w:tc>
        <w:tc>
          <w:tcPr>
            <w:tcW w:w="1701" w:type="dxa"/>
          </w:tcPr>
          <w:p w14:paraId="466A5A76"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Bi-annual review</w:t>
            </w:r>
          </w:p>
        </w:tc>
        <w:tc>
          <w:tcPr>
            <w:tcW w:w="1842" w:type="dxa"/>
          </w:tcPr>
          <w:p w14:paraId="791D4CC3"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Director of Quality</w:t>
            </w:r>
          </w:p>
        </w:tc>
        <w:tc>
          <w:tcPr>
            <w:tcW w:w="1240" w:type="dxa"/>
          </w:tcPr>
          <w:p w14:paraId="7416C441" w14:textId="77777777" w:rsidR="00F43680" w:rsidRPr="00E24B89" w:rsidRDefault="00F43680" w:rsidP="001150A3">
            <w:pPr>
              <w:jc w:val="both"/>
              <w:rPr>
                <w:rFonts w:ascii="Calibri" w:hAnsi="Calibri" w:cs="Calibri"/>
                <w:color w:val="244061"/>
                <w:sz w:val="22"/>
                <w:szCs w:val="22"/>
              </w:rPr>
            </w:pPr>
            <w:r w:rsidRPr="00E24B89">
              <w:rPr>
                <w:rFonts w:ascii="Calibri" w:hAnsi="Calibri" w:cs="Calibri"/>
                <w:color w:val="244061"/>
                <w:sz w:val="22"/>
                <w:szCs w:val="22"/>
              </w:rPr>
              <w:t>10/11/23</w:t>
            </w:r>
          </w:p>
        </w:tc>
      </w:tr>
      <w:tr w:rsidR="00F43680" w:rsidRPr="00E24B89" w14:paraId="0ED662B6" w14:textId="77777777" w:rsidTr="00E93458">
        <w:tc>
          <w:tcPr>
            <w:tcW w:w="534" w:type="dxa"/>
          </w:tcPr>
          <w:p w14:paraId="03A629F4"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7</w:t>
            </w:r>
          </w:p>
        </w:tc>
        <w:tc>
          <w:tcPr>
            <w:tcW w:w="1346" w:type="dxa"/>
          </w:tcPr>
          <w:p w14:paraId="18A41929"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09/01/23</w:t>
            </w:r>
          </w:p>
        </w:tc>
        <w:tc>
          <w:tcPr>
            <w:tcW w:w="2623" w:type="dxa"/>
          </w:tcPr>
          <w:p w14:paraId="6A65F11D"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Minor updates</w:t>
            </w:r>
          </w:p>
        </w:tc>
        <w:tc>
          <w:tcPr>
            <w:tcW w:w="1701" w:type="dxa"/>
          </w:tcPr>
          <w:p w14:paraId="63DFE0B7"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Review</w:t>
            </w:r>
          </w:p>
        </w:tc>
        <w:tc>
          <w:tcPr>
            <w:tcW w:w="1842" w:type="dxa"/>
          </w:tcPr>
          <w:p w14:paraId="1EBCBE00"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Director of Quality</w:t>
            </w:r>
          </w:p>
        </w:tc>
        <w:tc>
          <w:tcPr>
            <w:tcW w:w="1240" w:type="dxa"/>
          </w:tcPr>
          <w:p w14:paraId="49D1C098" w14:textId="77777777" w:rsidR="00F43680" w:rsidRPr="00E24B89" w:rsidRDefault="00E24B89" w:rsidP="001150A3">
            <w:pPr>
              <w:jc w:val="both"/>
              <w:rPr>
                <w:rFonts w:ascii="Calibri" w:hAnsi="Calibri" w:cs="Calibri"/>
                <w:color w:val="244061"/>
                <w:sz w:val="22"/>
                <w:szCs w:val="22"/>
              </w:rPr>
            </w:pPr>
            <w:r w:rsidRPr="00E24B89">
              <w:rPr>
                <w:rFonts w:ascii="Calibri" w:hAnsi="Calibri" w:cs="Calibri"/>
                <w:color w:val="244061"/>
                <w:sz w:val="22"/>
                <w:szCs w:val="22"/>
              </w:rPr>
              <w:t>10/01/24</w:t>
            </w:r>
          </w:p>
        </w:tc>
      </w:tr>
      <w:tr w:rsidR="00F43680" w:rsidRPr="00E24B89" w14:paraId="21EB415A" w14:textId="77777777" w:rsidTr="00E93458">
        <w:tc>
          <w:tcPr>
            <w:tcW w:w="534" w:type="dxa"/>
          </w:tcPr>
          <w:p w14:paraId="51958B46" w14:textId="77777777" w:rsidR="00F43680" w:rsidRPr="00E24B89" w:rsidRDefault="00F43680" w:rsidP="001150A3">
            <w:pPr>
              <w:jc w:val="both"/>
              <w:rPr>
                <w:rFonts w:ascii="Calibri" w:hAnsi="Calibri" w:cs="Calibri"/>
                <w:b/>
                <w:color w:val="244061"/>
                <w:sz w:val="22"/>
                <w:szCs w:val="22"/>
              </w:rPr>
            </w:pPr>
          </w:p>
        </w:tc>
        <w:tc>
          <w:tcPr>
            <w:tcW w:w="1346" w:type="dxa"/>
          </w:tcPr>
          <w:p w14:paraId="710CEE3E" w14:textId="77777777" w:rsidR="00F43680" w:rsidRPr="00E24B89" w:rsidRDefault="00F43680" w:rsidP="001150A3">
            <w:pPr>
              <w:jc w:val="both"/>
              <w:rPr>
                <w:rFonts w:ascii="Calibri" w:hAnsi="Calibri" w:cs="Calibri"/>
                <w:b/>
                <w:color w:val="244061"/>
                <w:sz w:val="22"/>
                <w:szCs w:val="22"/>
              </w:rPr>
            </w:pPr>
          </w:p>
        </w:tc>
        <w:tc>
          <w:tcPr>
            <w:tcW w:w="2623" w:type="dxa"/>
          </w:tcPr>
          <w:p w14:paraId="181CBD5B" w14:textId="77777777" w:rsidR="00F43680" w:rsidRPr="00E24B89" w:rsidRDefault="00F43680" w:rsidP="001150A3">
            <w:pPr>
              <w:jc w:val="both"/>
              <w:rPr>
                <w:rFonts w:ascii="Calibri" w:hAnsi="Calibri" w:cs="Calibri"/>
                <w:b/>
                <w:color w:val="244061"/>
                <w:sz w:val="22"/>
                <w:szCs w:val="22"/>
              </w:rPr>
            </w:pPr>
          </w:p>
        </w:tc>
        <w:tc>
          <w:tcPr>
            <w:tcW w:w="1701" w:type="dxa"/>
          </w:tcPr>
          <w:p w14:paraId="21991737" w14:textId="77777777" w:rsidR="00F43680" w:rsidRPr="00E24B89" w:rsidRDefault="00F43680" w:rsidP="001150A3">
            <w:pPr>
              <w:jc w:val="both"/>
              <w:rPr>
                <w:rFonts w:ascii="Calibri" w:hAnsi="Calibri" w:cs="Calibri"/>
                <w:b/>
                <w:color w:val="244061"/>
                <w:sz w:val="22"/>
                <w:szCs w:val="22"/>
              </w:rPr>
            </w:pPr>
          </w:p>
        </w:tc>
        <w:tc>
          <w:tcPr>
            <w:tcW w:w="1842" w:type="dxa"/>
          </w:tcPr>
          <w:p w14:paraId="091C5394" w14:textId="77777777" w:rsidR="00F43680" w:rsidRPr="00E24B89" w:rsidRDefault="00F43680" w:rsidP="001150A3">
            <w:pPr>
              <w:jc w:val="both"/>
              <w:rPr>
                <w:rFonts w:ascii="Calibri" w:hAnsi="Calibri" w:cs="Calibri"/>
                <w:b/>
                <w:color w:val="244061"/>
                <w:sz w:val="22"/>
                <w:szCs w:val="22"/>
              </w:rPr>
            </w:pPr>
          </w:p>
        </w:tc>
        <w:tc>
          <w:tcPr>
            <w:tcW w:w="1240" w:type="dxa"/>
          </w:tcPr>
          <w:p w14:paraId="1EBF09E4" w14:textId="77777777" w:rsidR="00F43680" w:rsidRPr="00E24B89" w:rsidRDefault="00F43680" w:rsidP="001150A3">
            <w:pPr>
              <w:jc w:val="both"/>
              <w:rPr>
                <w:rFonts w:ascii="Calibri" w:hAnsi="Calibri" w:cs="Calibri"/>
                <w:b/>
                <w:color w:val="244061"/>
                <w:sz w:val="22"/>
                <w:szCs w:val="22"/>
              </w:rPr>
            </w:pPr>
          </w:p>
        </w:tc>
      </w:tr>
    </w:tbl>
    <w:p w14:paraId="5936E526" w14:textId="77777777" w:rsidR="00F43680" w:rsidRPr="00E24B89" w:rsidRDefault="00F43680" w:rsidP="001150A3">
      <w:pPr>
        <w:jc w:val="both"/>
        <w:rPr>
          <w:rFonts w:ascii="Calibri" w:hAnsi="Calibri" w:cs="Calibri"/>
          <w:b/>
          <w:color w:val="244061"/>
          <w:sz w:val="22"/>
          <w:szCs w:val="22"/>
        </w:rPr>
      </w:pPr>
    </w:p>
    <w:p w14:paraId="2A01B946" w14:textId="77777777" w:rsidR="00F43680" w:rsidRPr="00E24B89" w:rsidRDefault="00F43680" w:rsidP="001150A3">
      <w:pPr>
        <w:jc w:val="both"/>
        <w:rPr>
          <w:rFonts w:ascii="Calibri" w:hAnsi="Calibri" w:cs="Calibri"/>
          <w:sz w:val="22"/>
          <w:szCs w:val="22"/>
        </w:rPr>
      </w:pPr>
    </w:p>
    <w:sectPr w:rsidR="00F43680" w:rsidRPr="00E24B89" w:rsidSect="0065026E">
      <w:headerReference w:type="default" r:id="rId8"/>
      <w:footerReference w:type="default" r:id="rId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2C66" w14:textId="77777777" w:rsidR="00394DB7" w:rsidRDefault="00394DB7">
      <w:r>
        <w:separator/>
      </w:r>
    </w:p>
  </w:endnote>
  <w:endnote w:type="continuationSeparator" w:id="0">
    <w:p w14:paraId="3F2D77D9" w14:textId="77777777" w:rsidR="00394DB7" w:rsidRDefault="0039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C88C" w14:textId="77777777" w:rsidR="00E26324" w:rsidRPr="00E26324" w:rsidRDefault="00E26324">
    <w:pPr>
      <w:pStyle w:val="Footer"/>
      <w:rPr>
        <w:rFonts w:asciiTheme="minorHAnsi" w:hAnsiTheme="minorHAnsi" w:cstheme="minorHAnsi"/>
        <w:sz w:val="22"/>
        <w:szCs w:val="22"/>
      </w:rPr>
    </w:pPr>
    <w:r w:rsidRPr="00E26324">
      <w:rPr>
        <w:rFonts w:asciiTheme="minorHAnsi" w:hAnsiTheme="minorHAnsi" w:cstheme="minorHAnsi"/>
        <w:sz w:val="22"/>
        <w:szCs w:val="22"/>
      </w:rPr>
      <w:t xml:space="preserve">Anti-bullying and Harassment </w:t>
    </w:r>
    <w:r w:rsidR="00207E53">
      <w:rPr>
        <w:rFonts w:asciiTheme="minorHAnsi" w:hAnsiTheme="minorHAnsi" w:cstheme="minorHAnsi"/>
        <w:sz w:val="22"/>
        <w:szCs w:val="22"/>
      </w:rPr>
      <w:t>Policy                           Version 7.0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B9B3" w14:textId="77777777" w:rsidR="00394DB7" w:rsidRDefault="00394DB7">
      <w:r>
        <w:separator/>
      </w:r>
    </w:p>
  </w:footnote>
  <w:footnote w:type="continuationSeparator" w:id="0">
    <w:p w14:paraId="6AAD02F7" w14:textId="77777777" w:rsidR="00394DB7" w:rsidRDefault="0039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7AEC" w14:textId="77777777" w:rsidR="00247F89" w:rsidRDefault="00482082">
    <w:pPr>
      <w:pStyle w:val="Header"/>
    </w:pPr>
    <w:r>
      <w:rPr>
        <w:noProof/>
        <w:lang w:eastAsia="en-GB"/>
      </w:rPr>
      <w:drawing>
        <wp:anchor distT="0" distB="0" distL="114300" distR="114300" simplePos="0" relativeHeight="251657216" behindDoc="1" locked="0" layoutInCell="1" allowOverlap="1" wp14:anchorId="706A9FD1" wp14:editId="45821AAC">
          <wp:simplePos x="0" y="0"/>
          <wp:positionH relativeFrom="margin">
            <wp:posOffset>0</wp:posOffset>
          </wp:positionH>
          <wp:positionV relativeFrom="paragraph">
            <wp:posOffset>-181610</wp:posOffset>
          </wp:positionV>
          <wp:extent cx="133540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597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05B"/>
    <w:multiLevelType w:val="hybridMultilevel"/>
    <w:tmpl w:val="BAF4A720"/>
    <w:lvl w:ilvl="0" w:tplc="3BD837F6">
      <w:start w:val="1"/>
      <w:numFmt w:val="bullet"/>
      <w:lvlText w:val=""/>
      <w:lvlJc w:val="left"/>
      <w:pPr>
        <w:tabs>
          <w:tab w:val="num" w:pos="2329"/>
        </w:tabs>
        <w:ind w:left="2329" w:hanging="70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974"/>
    <w:multiLevelType w:val="hybridMultilevel"/>
    <w:tmpl w:val="E22A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659B"/>
    <w:multiLevelType w:val="hybridMultilevel"/>
    <w:tmpl w:val="BBBE197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017C63"/>
    <w:multiLevelType w:val="hybridMultilevel"/>
    <w:tmpl w:val="5A4461FE"/>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4DF51C7"/>
    <w:multiLevelType w:val="hybridMultilevel"/>
    <w:tmpl w:val="061C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15BB3"/>
    <w:multiLevelType w:val="hybridMultilevel"/>
    <w:tmpl w:val="57C2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F81C66"/>
    <w:multiLevelType w:val="hybridMultilevel"/>
    <w:tmpl w:val="D2F48C28"/>
    <w:lvl w:ilvl="0" w:tplc="B1AE075C">
      <w:start w:val="1"/>
      <w:numFmt w:val="decimal"/>
      <w:lvlText w:val="%1."/>
      <w:lvlJc w:val="left"/>
      <w:pPr>
        <w:ind w:left="77" w:hanging="360"/>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7" w15:restartNumberingAfterBreak="0">
    <w:nsid w:val="2DEB4299"/>
    <w:multiLevelType w:val="hybridMultilevel"/>
    <w:tmpl w:val="4314D0CC"/>
    <w:lvl w:ilvl="0" w:tplc="3BD837F6">
      <w:start w:val="1"/>
      <w:numFmt w:val="bullet"/>
      <w:lvlText w:val=""/>
      <w:lvlJc w:val="left"/>
      <w:pPr>
        <w:tabs>
          <w:tab w:val="num" w:pos="2329"/>
        </w:tabs>
        <w:ind w:left="2329" w:hanging="70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612F9"/>
    <w:multiLevelType w:val="hybridMultilevel"/>
    <w:tmpl w:val="42645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E5FD6"/>
    <w:multiLevelType w:val="hybridMultilevel"/>
    <w:tmpl w:val="B008BA98"/>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0" w15:restartNumberingAfterBreak="0">
    <w:nsid w:val="4D0E6929"/>
    <w:multiLevelType w:val="hybridMultilevel"/>
    <w:tmpl w:val="3C249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C650E"/>
    <w:multiLevelType w:val="hybridMultilevel"/>
    <w:tmpl w:val="1D661E5C"/>
    <w:lvl w:ilvl="0" w:tplc="04090005">
      <w:start w:val="1"/>
      <w:numFmt w:val="bullet"/>
      <w:lvlText w:val=""/>
      <w:lvlJc w:val="left"/>
      <w:pPr>
        <w:tabs>
          <w:tab w:val="num" w:pos="2520"/>
        </w:tabs>
        <w:ind w:left="2520" w:hanging="360"/>
      </w:pPr>
      <w:rPr>
        <w:rFonts w:ascii="Wingdings" w:hAnsi="Wingdings" w:hint="default"/>
      </w:rPr>
    </w:lvl>
    <w:lvl w:ilvl="1" w:tplc="B1E41434">
      <w:start w:val="1"/>
      <w:numFmt w:val="bullet"/>
      <w:pStyle w:val="Level1"/>
      <w:lvlText w:val=""/>
      <w:lvlJc w:val="left"/>
      <w:pPr>
        <w:tabs>
          <w:tab w:val="num" w:pos="3589"/>
        </w:tabs>
        <w:ind w:left="3589" w:hanging="709"/>
      </w:pPr>
      <w:rPr>
        <w:rFonts w:ascii="Symbol" w:hAnsi="Symbol"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648D4D46"/>
    <w:multiLevelType w:val="hybridMultilevel"/>
    <w:tmpl w:val="80C69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51F94"/>
    <w:multiLevelType w:val="multilevel"/>
    <w:tmpl w:val="2C2E5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4327432"/>
    <w:multiLevelType w:val="hybridMultilevel"/>
    <w:tmpl w:val="E85CD7D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5" w15:restartNumberingAfterBreak="0">
    <w:nsid w:val="7BA669CC"/>
    <w:multiLevelType w:val="singleLevel"/>
    <w:tmpl w:val="3BD837F6"/>
    <w:lvl w:ilvl="0">
      <w:start w:val="1"/>
      <w:numFmt w:val="bullet"/>
      <w:lvlText w:val=""/>
      <w:lvlJc w:val="left"/>
      <w:pPr>
        <w:tabs>
          <w:tab w:val="num" w:pos="2329"/>
        </w:tabs>
        <w:ind w:left="2329" w:hanging="709"/>
      </w:pPr>
      <w:rPr>
        <w:rFonts w:ascii="Symbol" w:hAnsi="Symbol" w:hint="default"/>
      </w:rPr>
    </w:lvl>
  </w:abstractNum>
  <w:num w:numId="1" w16cid:durableId="610169194">
    <w:abstractNumId w:val="15"/>
  </w:num>
  <w:num w:numId="2" w16cid:durableId="539172828">
    <w:abstractNumId w:val="11"/>
  </w:num>
  <w:num w:numId="3" w16cid:durableId="905801105">
    <w:abstractNumId w:val="8"/>
  </w:num>
  <w:num w:numId="4" w16cid:durableId="2146467306">
    <w:abstractNumId w:val="7"/>
  </w:num>
  <w:num w:numId="5" w16cid:durableId="756950512">
    <w:abstractNumId w:val="0"/>
  </w:num>
  <w:num w:numId="6" w16cid:durableId="135298892">
    <w:abstractNumId w:val="1"/>
  </w:num>
  <w:num w:numId="7" w16cid:durableId="836723760">
    <w:abstractNumId w:val="3"/>
  </w:num>
  <w:num w:numId="8" w16cid:durableId="522942337">
    <w:abstractNumId w:val="4"/>
  </w:num>
  <w:num w:numId="9" w16cid:durableId="165563651">
    <w:abstractNumId w:val="10"/>
  </w:num>
  <w:num w:numId="10" w16cid:durableId="853806755">
    <w:abstractNumId w:val="13"/>
  </w:num>
  <w:num w:numId="11" w16cid:durableId="1026102664">
    <w:abstractNumId w:val="6"/>
  </w:num>
  <w:num w:numId="12" w16cid:durableId="185221151">
    <w:abstractNumId w:val="12"/>
  </w:num>
  <w:num w:numId="13" w16cid:durableId="1005786705">
    <w:abstractNumId w:val="5"/>
  </w:num>
  <w:num w:numId="14" w16cid:durableId="908808341">
    <w:abstractNumId w:val="2"/>
  </w:num>
  <w:num w:numId="15" w16cid:durableId="2043506971">
    <w:abstractNumId w:val="14"/>
  </w:num>
  <w:num w:numId="16" w16cid:durableId="1634097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AE"/>
    <w:rsid w:val="000A1068"/>
    <w:rsid w:val="001150A3"/>
    <w:rsid w:val="001E0662"/>
    <w:rsid w:val="00207E53"/>
    <w:rsid w:val="0022534C"/>
    <w:rsid w:val="00247F89"/>
    <w:rsid w:val="00331070"/>
    <w:rsid w:val="003631B6"/>
    <w:rsid w:val="00371717"/>
    <w:rsid w:val="003936E4"/>
    <w:rsid w:val="00394DB7"/>
    <w:rsid w:val="003F1A1C"/>
    <w:rsid w:val="004414C3"/>
    <w:rsid w:val="00482082"/>
    <w:rsid w:val="00486AAA"/>
    <w:rsid w:val="004B6870"/>
    <w:rsid w:val="004E2E4F"/>
    <w:rsid w:val="005A6EC9"/>
    <w:rsid w:val="005A7E8C"/>
    <w:rsid w:val="005B7492"/>
    <w:rsid w:val="005E55B1"/>
    <w:rsid w:val="005E7843"/>
    <w:rsid w:val="0061776F"/>
    <w:rsid w:val="0065026E"/>
    <w:rsid w:val="0067789B"/>
    <w:rsid w:val="0068478C"/>
    <w:rsid w:val="006A2EB0"/>
    <w:rsid w:val="006F7A11"/>
    <w:rsid w:val="0073583B"/>
    <w:rsid w:val="007722C3"/>
    <w:rsid w:val="0084383D"/>
    <w:rsid w:val="008D4B5C"/>
    <w:rsid w:val="009B590A"/>
    <w:rsid w:val="009E730B"/>
    <w:rsid w:val="00A16A18"/>
    <w:rsid w:val="00A423BF"/>
    <w:rsid w:val="00A577AE"/>
    <w:rsid w:val="00A943B9"/>
    <w:rsid w:val="00AB2A42"/>
    <w:rsid w:val="00B438C5"/>
    <w:rsid w:val="00B64133"/>
    <w:rsid w:val="00BA3BE9"/>
    <w:rsid w:val="00BC5308"/>
    <w:rsid w:val="00C21FDB"/>
    <w:rsid w:val="00C513DC"/>
    <w:rsid w:val="00C62A5C"/>
    <w:rsid w:val="00D308C4"/>
    <w:rsid w:val="00DB5202"/>
    <w:rsid w:val="00DB59DC"/>
    <w:rsid w:val="00E24B89"/>
    <w:rsid w:val="00E26324"/>
    <w:rsid w:val="00EA0A3B"/>
    <w:rsid w:val="00EF5366"/>
    <w:rsid w:val="00F200D9"/>
    <w:rsid w:val="00F23792"/>
    <w:rsid w:val="00F43680"/>
    <w:rsid w:val="00F7478B"/>
    <w:rsid w:val="00F84EF6"/>
    <w:rsid w:val="00F9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3B8CFC90"/>
  <w15:docId w15:val="{650D9B0D-6531-434B-B8D9-80A92373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26E"/>
    <w:rPr>
      <w:rFonts w:ascii="Verdana" w:hAnsi="Verdana"/>
      <w:bCs/>
      <w:sz w:val="24"/>
      <w:szCs w:val="24"/>
      <w:lang w:val="en-GB"/>
    </w:rPr>
  </w:style>
  <w:style w:type="paragraph" w:styleId="Heading1">
    <w:name w:val="heading 1"/>
    <w:basedOn w:val="Normal"/>
    <w:link w:val="Heading1Char"/>
    <w:uiPriority w:val="9"/>
    <w:qFormat/>
    <w:rsid w:val="00F7478B"/>
    <w:pPr>
      <w:spacing w:before="100" w:beforeAutospacing="1" w:after="100" w:afterAutospacing="1"/>
      <w:outlineLvl w:val="0"/>
    </w:pPr>
    <w:rPr>
      <w:rFonts w:ascii="Times New Roman" w:hAnsi="Times New Roman"/>
      <w:b/>
      <w:kern w:val="36"/>
      <w:sz w:val="48"/>
      <w:szCs w:val="48"/>
      <w:lang w:eastAsia="en-GB"/>
    </w:rPr>
  </w:style>
  <w:style w:type="paragraph" w:styleId="Heading2">
    <w:name w:val="heading 2"/>
    <w:basedOn w:val="Normal"/>
    <w:link w:val="Heading2Char"/>
    <w:uiPriority w:val="9"/>
    <w:qFormat/>
    <w:rsid w:val="00F7478B"/>
    <w:pPr>
      <w:spacing w:before="100" w:beforeAutospacing="1" w:after="100" w:afterAutospacing="1"/>
      <w:outlineLvl w:val="1"/>
    </w:pPr>
    <w:rPr>
      <w:rFonts w:ascii="Times New Roman" w:hAnsi="Times New Roman"/>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026E"/>
    <w:pPr>
      <w:spacing w:before="100" w:beforeAutospacing="1" w:after="100" w:afterAutospacing="1"/>
    </w:pPr>
    <w:rPr>
      <w:bCs w:val="0"/>
      <w:color w:val="211E1C"/>
      <w:sz w:val="17"/>
      <w:szCs w:val="17"/>
    </w:rPr>
  </w:style>
  <w:style w:type="paragraph" w:styleId="BodyText">
    <w:name w:val="Body Text"/>
    <w:basedOn w:val="Normal"/>
    <w:rsid w:val="0065026E"/>
    <w:rPr>
      <w:b/>
      <w:bCs w:val="0"/>
      <w:sz w:val="22"/>
    </w:rPr>
  </w:style>
  <w:style w:type="paragraph" w:styleId="Header">
    <w:name w:val="header"/>
    <w:basedOn w:val="Normal"/>
    <w:rsid w:val="004B6870"/>
    <w:pPr>
      <w:tabs>
        <w:tab w:val="center" w:pos="4153"/>
        <w:tab w:val="right" w:pos="8306"/>
      </w:tabs>
    </w:pPr>
  </w:style>
  <w:style w:type="paragraph" w:styleId="Footer">
    <w:name w:val="footer"/>
    <w:basedOn w:val="Normal"/>
    <w:rsid w:val="004B6870"/>
    <w:pPr>
      <w:tabs>
        <w:tab w:val="center" w:pos="4153"/>
        <w:tab w:val="right" w:pos="8306"/>
      </w:tabs>
    </w:pPr>
  </w:style>
  <w:style w:type="character" w:customStyle="1" w:styleId="Heading1Char">
    <w:name w:val="Heading 1 Char"/>
    <w:basedOn w:val="DefaultParagraphFont"/>
    <w:link w:val="Heading1"/>
    <w:uiPriority w:val="9"/>
    <w:rsid w:val="00F7478B"/>
    <w:rPr>
      <w:b/>
      <w:bCs/>
      <w:kern w:val="36"/>
      <w:sz w:val="48"/>
      <w:szCs w:val="48"/>
    </w:rPr>
  </w:style>
  <w:style w:type="character" w:customStyle="1" w:styleId="Heading2Char">
    <w:name w:val="Heading 2 Char"/>
    <w:basedOn w:val="DefaultParagraphFont"/>
    <w:link w:val="Heading2"/>
    <w:uiPriority w:val="9"/>
    <w:rsid w:val="00F7478B"/>
    <w:rPr>
      <w:b/>
      <w:bCs/>
      <w:sz w:val="36"/>
      <w:szCs w:val="36"/>
    </w:rPr>
  </w:style>
  <w:style w:type="character" w:styleId="Strong">
    <w:name w:val="Strong"/>
    <w:basedOn w:val="DefaultParagraphFont"/>
    <w:qFormat/>
    <w:rsid w:val="00F7478B"/>
    <w:rPr>
      <w:b/>
      <w:bCs/>
    </w:rPr>
  </w:style>
  <w:style w:type="table" w:styleId="TableGrid">
    <w:name w:val="Table Grid"/>
    <w:basedOn w:val="TableNormal"/>
    <w:rsid w:val="005A6E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basedOn w:val="Normal"/>
    <w:rsid w:val="0022534C"/>
    <w:pPr>
      <w:tabs>
        <w:tab w:val="left" w:pos="709"/>
        <w:tab w:val="left" w:pos="964"/>
        <w:tab w:val="left" w:pos="1701"/>
      </w:tabs>
      <w:spacing w:after="240" w:line="360" w:lineRule="auto"/>
      <w:jc w:val="both"/>
    </w:pPr>
    <w:rPr>
      <w:rFonts w:ascii="Times New Roman" w:hAnsi="Times New Roman"/>
      <w:bCs w:val="0"/>
      <w:kern w:val="28"/>
      <w:szCs w:val="20"/>
    </w:rPr>
  </w:style>
  <w:style w:type="paragraph" w:customStyle="1" w:styleId="Level1">
    <w:name w:val="Level 1"/>
    <w:basedOn w:val="Body1"/>
    <w:rsid w:val="0022534C"/>
    <w:pPr>
      <w:numPr>
        <w:ilvl w:val="1"/>
        <w:numId w:val="2"/>
      </w:numPr>
      <w:tabs>
        <w:tab w:val="clear" w:pos="964"/>
        <w:tab w:val="clear" w:pos="1701"/>
      </w:tabs>
      <w:outlineLvl w:val="0"/>
    </w:pPr>
    <w:rPr>
      <w:rFonts w:ascii="Verdana" w:hAnsi="Verdana"/>
      <w:sz w:val="20"/>
    </w:rPr>
  </w:style>
  <w:style w:type="paragraph" w:customStyle="1" w:styleId="Level2">
    <w:name w:val="Level 2"/>
    <w:basedOn w:val="Normal"/>
    <w:rsid w:val="0022534C"/>
    <w:pPr>
      <w:tabs>
        <w:tab w:val="num" w:pos="1440"/>
        <w:tab w:val="left" w:pos="1701"/>
      </w:tabs>
      <w:spacing w:after="240" w:line="360" w:lineRule="auto"/>
      <w:ind w:left="1440" w:hanging="720"/>
      <w:jc w:val="both"/>
      <w:outlineLvl w:val="1"/>
    </w:pPr>
    <w:rPr>
      <w:rFonts w:ascii="Times New Roman" w:hAnsi="Times New Roman"/>
      <w:bCs w:val="0"/>
      <w:kern w:val="28"/>
      <w:szCs w:val="20"/>
    </w:rPr>
  </w:style>
  <w:style w:type="paragraph" w:styleId="ListParagraph">
    <w:name w:val="List Paragraph"/>
    <w:basedOn w:val="Normal"/>
    <w:uiPriority w:val="34"/>
    <w:qFormat/>
    <w:rsid w:val="00EA0A3B"/>
    <w:pPr>
      <w:ind w:left="720"/>
      <w:contextualSpacing/>
    </w:pPr>
  </w:style>
  <w:style w:type="paragraph" w:customStyle="1" w:styleId="Default">
    <w:name w:val="Default"/>
    <w:rsid w:val="00E26324"/>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70930">
      <w:bodyDiv w:val="1"/>
      <w:marLeft w:val="0"/>
      <w:marRight w:val="0"/>
      <w:marTop w:val="0"/>
      <w:marBottom w:val="0"/>
      <w:divBdr>
        <w:top w:val="none" w:sz="0" w:space="0" w:color="auto"/>
        <w:left w:val="none" w:sz="0" w:space="0" w:color="auto"/>
        <w:bottom w:val="none" w:sz="0" w:space="0" w:color="auto"/>
        <w:right w:val="none" w:sz="0" w:space="0" w:color="auto"/>
      </w:divBdr>
    </w:div>
    <w:div w:id="1030300472">
      <w:bodyDiv w:val="1"/>
      <w:marLeft w:val="0"/>
      <w:marRight w:val="0"/>
      <w:marTop w:val="0"/>
      <w:marBottom w:val="0"/>
      <w:divBdr>
        <w:top w:val="none" w:sz="0" w:space="0" w:color="auto"/>
        <w:left w:val="none" w:sz="0" w:space="0" w:color="auto"/>
        <w:bottom w:val="none" w:sz="0" w:space="0" w:color="auto"/>
        <w:right w:val="none" w:sz="0" w:space="0" w:color="auto"/>
      </w:divBdr>
    </w:div>
    <w:div w:id="1191845930">
      <w:bodyDiv w:val="1"/>
      <w:marLeft w:val="0"/>
      <w:marRight w:val="0"/>
      <w:marTop w:val="0"/>
      <w:marBottom w:val="0"/>
      <w:divBdr>
        <w:top w:val="none" w:sz="0" w:space="0" w:color="auto"/>
        <w:left w:val="none" w:sz="0" w:space="0" w:color="auto"/>
        <w:bottom w:val="none" w:sz="0" w:space="0" w:color="auto"/>
        <w:right w:val="none" w:sz="0" w:space="0" w:color="auto"/>
      </w:divBdr>
    </w:div>
    <w:div w:id="1283071812">
      <w:bodyDiv w:val="1"/>
      <w:marLeft w:val="0"/>
      <w:marRight w:val="0"/>
      <w:marTop w:val="0"/>
      <w:marBottom w:val="0"/>
      <w:divBdr>
        <w:top w:val="none" w:sz="0" w:space="0" w:color="auto"/>
        <w:left w:val="none" w:sz="0" w:space="0" w:color="auto"/>
        <w:bottom w:val="none" w:sz="0" w:space="0" w:color="auto"/>
        <w:right w:val="none" w:sz="0" w:space="0" w:color="auto"/>
      </w:divBdr>
    </w:div>
    <w:div w:id="18522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11077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Sustainable Development Policy and Environmental issues</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and Environmental issues</dc:title>
  <dc:creator>sfitzgerald</dc:creator>
  <cp:lastModifiedBy>Mandy Hobart</cp:lastModifiedBy>
  <cp:revision>2</cp:revision>
  <cp:lastPrinted>2015-07-09T15:38:00Z</cp:lastPrinted>
  <dcterms:created xsi:type="dcterms:W3CDTF">2023-05-22T13:09:00Z</dcterms:created>
  <dcterms:modified xsi:type="dcterms:W3CDTF">2023-05-22T13:09:00Z</dcterms:modified>
</cp:coreProperties>
</file>